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FCF0B" w14:textId="77777777" w:rsidR="00A80C14" w:rsidRDefault="00A80C14" w:rsidP="00DA4B65">
      <w:pPr>
        <w:rPr>
          <w:rFonts w:ascii="Garamond" w:hAnsi="Garamond"/>
          <w:color w:val="808080" w:themeColor="background1" w:themeShade="80"/>
        </w:rPr>
      </w:pPr>
    </w:p>
    <w:p w14:paraId="6DD02812" w14:textId="0DE6BA25" w:rsidR="00DA4B65" w:rsidRDefault="00A66D33" w:rsidP="00DA4B65">
      <w:pPr>
        <w:rPr>
          <w:rFonts w:ascii="Garamond" w:hAnsi="Garamond"/>
          <w:color w:val="808080" w:themeColor="background1" w:themeShade="80"/>
        </w:rPr>
      </w:pPr>
      <w:r w:rsidRPr="00812A41">
        <w:rPr>
          <w:rFonts w:ascii="Garamond" w:hAnsi="Garamond"/>
          <w:color w:val="808080" w:themeColor="background1" w:themeShade="80"/>
        </w:rPr>
        <w:t>P</w:t>
      </w:r>
      <w:r w:rsidR="00F63697">
        <w:rPr>
          <w:rFonts w:ascii="Garamond" w:hAnsi="Garamond"/>
          <w:color w:val="808080" w:themeColor="background1" w:themeShade="80"/>
        </w:rPr>
        <w:t>ress</w:t>
      </w:r>
      <w:r w:rsidRPr="00812A41">
        <w:rPr>
          <w:rFonts w:ascii="Garamond" w:hAnsi="Garamond"/>
          <w:color w:val="808080" w:themeColor="background1" w:themeShade="80"/>
        </w:rPr>
        <w:t xml:space="preserve"> Release</w:t>
      </w:r>
      <w:r w:rsidR="009A2D1F" w:rsidRPr="00812A41">
        <w:rPr>
          <w:rFonts w:ascii="Garamond" w:hAnsi="Garamond"/>
          <w:color w:val="808080" w:themeColor="background1" w:themeShade="80"/>
        </w:rPr>
        <w:t xml:space="preserve">: </w:t>
      </w:r>
      <w:r w:rsidR="00997439">
        <w:rPr>
          <w:rFonts w:ascii="Garamond" w:hAnsi="Garamond"/>
          <w:color w:val="808080" w:themeColor="background1" w:themeShade="80"/>
        </w:rPr>
        <w:t>Business/</w:t>
      </w:r>
      <w:r w:rsidR="00F63697">
        <w:rPr>
          <w:rFonts w:ascii="Garamond" w:hAnsi="Garamond"/>
          <w:color w:val="808080" w:themeColor="background1" w:themeShade="80"/>
        </w:rPr>
        <w:t>Lifestyle</w:t>
      </w:r>
    </w:p>
    <w:p w14:paraId="4BC75C5F" w14:textId="77777777" w:rsidR="0084491A" w:rsidRDefault="0084491A" w:rsidP="00DA4B65">
      <w:pPr>
        <w:rPr>
          <w:rFonts w:ascii="Garamond" w:hAnsi="Garamond"/>
          <w:color w:val="808080" w:themeColor="background1" w:themeShade="80"/>
        </w:rPr>
      </w:pPr>
    </w:p>
    <w:p w14:paraId="01876CA5" w14:textId="435FA958" w:rsidR="00F63697" w:rsidRDefault="00F63697" w:rsidP="00DA4B65">
      <w:pPr>
        <w:rPr>
          <w:rFonts w:ascii="Garamond" w:hAnsi="Garamond"/>
          <w:color w:val="808080" w:themeColor="background1" w:themeShade="80"/>
        </w:rPr>
      </w:pPr>
    </w:p>
    <w:p w14:paraId="6B933275" w14:textId="76764427" w:rsidR="00F63697" w:rsidRPr="004071B0" w:rsidRDefault="005B1E9F" w:rsidP="00264D58">
      <w:pPr>
        <w:spacing w:line="276" w:lineRule="auto"/>
        <w:jc w:val="both"/>
        <w:rPr>
          <w:rFonts w:ascii="Garamond" w:eastAsia="Times New Roman" w:hAnsi="Garamond"/>
          <w:sz w:val="32"/>
          <w:szCs w:val="32"/>
        </w:rPr>
      </w:pPr>
      <w:r>
        <w:rPr>
          <w:rFonts w:ascii="Garamond" w:eastAsia="Times New Roman" w:hAnsi="Garamond" w:cs="Arial"/>
          <w:b/>
          <w:bCs/>
          <w:color w:val="000000"/>
          <w:sz w:val="32"/>
          <w:szCs w:val="32"/>
        </w:rPr>
        <w:t>Philippine fashion</w:t>
      </w:r>
      <w:r w:rsidR="00F63697" w:rsidRPr="004071B0">
        <w:rPr>
          <w:rFonts w:ascii="Garamond" w:eastAsia="Times New Roman" w:hAnsi="Garamond" w:cs="Arial"/>
          <w:b/>
          <w:bCs/>
          <w:color w:val="000000"/>
          <w:sz w:val="32"/>
          <w:szCs w:val="32"/>
        </w:rPr>
        <w:t xml:space="preserve"> brands to tell </w:t>
      </w:r>
      <w:r w:rsidR="008E1E1C">
        <w:rPr>
          <w:rFonts w:ascii="Garamond" w:eastAsia="Times New Roman" w:hAnsi="Garamond" w:cs="Arial"/>
          <w:b/>
          <w:bCs/>
          <w:color w:val="000000"/>
          <w:sz w:val="32"/>
          <w:szCs w:val="32"/>
        </w:rPr>
        <w:t>cause-oriented</w:t>
      </w:r>
      <w:r w:rsidR="00F63697" w:rsidRPr="004071B0">
        <w:rPr>
          <w:rFonts w:ascii="Garamond" w:eastAsia="Times New Roman" w:hAnsi="Garamond" w:cs="Arial"/>
          <w:b/>
          <w:bCs/>
          <w:color w:val="000000"/>
          <w:sz w:val="32"/>
          <w:szCs w:val="32"/>
        </w:rPr>
        <w:t xml:space="preserve"> stories at P</w:t>
      </w:r>
      <w:r>
        <w:rPr>
          <w:rFonts w:ascii="Garamond" w:eastAsia="Times New Roman" w:hAnsi="Garamond" w:cs="Arial"/>
          <w:b/>
          <w:bCs/>
          <w:color w:val="000000"/>
          <w:sz w:val="32"/>
          <w:szCs w:val="32"/>
        </w:rPr>
        <w:t xml:space="preserve">roject </w:t>
      </w:r>
      <w:proofErr w:type="spellStart"/>
      <w:r w:rsidR="00F63697" w:rsidRPr="004071B0">
        <w:rPr>
          <w:rFonts w:ascii="Garamond" w:eastAsia="Times New Roman" w:hAnsi="Garamond" w:cs="Arial"/>
          <w:b/>
          <w:bCs/>
          <w:color w:val="000000"/>
          <w:sz w:val="32"/>
          <w:szCs w:val="32"/>
        </w:rPr>
        <w:t>W</w:t>
      </w:r>
      <w:r>
        <w:rPr>
          <w:rFonts w:ascii="Garamond" w:eastAsia="Times New Roman" w:hAnsi="Garamond" w:cs="Arial"/>
          <w:b/>
          <w:bCs/>
          <w:color w:val="000000"/>
          <w:sz w:val="32"/>
          <w:szCs w:val="32"/>
        </w:rPr>
        <w:t>omens</w:t>
      </w:r>
      <w:proofErr w:type="spellEnd"/>
      <w:r>
        <w:rPr>
          <w:rFonts w:ascii="Garamond" w:eastAsia="Times New Roman" w:hAnsi="Garamond" w:cs="Arial"/>
          <w:b/>
          <w:bCs/>
          <w:color w:val="000000"/>
          <w:sz w:val="32"/>
          <w:szCs w:val="32"/>
        </w:rPr>
        <w:t xml:space="preserve"> </w:t>
      </w:r>
      <w:r w:rsidR="00F63697" w:rsidRPr="004071B0">
        <w:rPr>
          <w:rFonts w:ascii="Garamond" w:eastAsia="Times New Roman" w:hAnsi="Garamond" w:cs="Arial"/>
          <w:b/>
          <w:bCs/>
          <w:color w:val="000000"/>
          <w:sz w:val="32"/>
          <w:szCs w:val="32"/>
        </w:rPr>
        <w:t>L</w:t>
      </w:r>
      <w:r>
        <w:rPr>
          <w:rFonts w:ascii="Garamond" w:eastAsia="Times New Roman" w:hAnsi="Garamond" w:cs="Arial"/>
          <w:b/>
          <w:bCs/>
          <w:color w:val="000000"/>
          <w:sz w:val="32"/>
          <w:szCs w:val="32"/>
        </w:rPr>
        <w:t xml:space="preserve">as </w:t>
      </w:r>
      <w:r w:rsidR="00F63697" w:rsidRPr="004071B0">
        <w:rPr>
          <w:rFonts w:ascii="Garamond" w:eastAsia="Times New Roman" w:hAnsi="Garamond" w:cs="Arial"/>
          <w:b/>
          <w:bCs/>
          <w:color w:val="000000"/>
          <w:sz w:val="32"/>
          <w:szCs w:val="32"/>
        </w:rPr>
        <w:t>V</w:t>
      </w:r>
      <w:r>
        <w:rPr>
          <w:rFonts w:ascii="Garamond" w:eastAsia="Times New Roman" w:hAnsi="Garamond" w:cs="Arial"/>
          <w:b/>
          <w:bCs/>
          <w:color w:val="000000"/>
          <w:sz w:val="32"/>
          <w:szCs w:val="32"/>
        </w:rPr>
        <w:t>egas 2019</w:t>
      </w:r>
    </w:p>
    <w:p w14:paraId="6AEC1DF4" w14:textId="00E729B6" w:rsidR="00F63697" w:rsidRPr="005B1E9F" w:rsidRDefault="00F63697" w:rsidP="00264D5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aramond" w:eastAsia="Times New Roman" w:hAnsi="Garamond"/>
        </w:rPr>
      </w:pPr>
      <w:proofErr w:type="spellStart"/>
      <w:r w:rsidRPr="002B0B97">
        <w:rPr>
          <w:rFonts w:ascii="Garamond" w:eastAsia="Times New Roman" w:hAnsi="Garamond" w:cs="Arial"/>
          <w:color w:val="000000"/>
        </w:rPr>
        <w:t>FashionP</w:t>
      </w:r>
      <w:r w:rsidR="00522FC7">
        <w:rPr>
          <w:rFonts w:ascii="Garamond" w:eastAsia="Times New Roman" w:hAnsi="Garamond" w:cs="Arial"/>
          <w:color w:val="000000"/>
        </w:rPr>
        <w:t>hilippines</w:t>
      </w:r>
      <w:proofErr w:type="spellEnd"/>
      <w:r w:rsidRPr="002B0B97">
        <w:rPr>
          <w:rFonts w:ascii="Garamond" w:eastAsia="Times New Roman" w:hAnsi="Garamond" w:cs="Arial"/>
          <w:color w:val="000000"/>
        </w:rPr>
        <w:t xml:space="preserve"> joins </w:t>
      </w:r>
      <w:r w:rsidR="00711E96">
        <w:rPr>
          <w:rFonts w:ascii="Garamond" w:eastAsia="Times New Roman" w:hAnsi="Garamond" w:cs="Arial"/>
          <w:color w:val="000000"/>
        </w:rPr>
        <w:t xml:space="preserve">the </w:t>
      </w:r>
      <w:r w:rsidR="00522FC7">
        <w:rPr>
          <w:rFonts w:ascii="Garamond" w:eastAsia="Times New Roman" w:hAnsi="Garamond" w:cs="Arial"/>
          <w:color w:val="000000"/>
        </w:rPr>
        <w:t>most comprehensive</w:t>
      </w:r>
      <w:r w:rsidRPr="002B0B97">
        <w:rPr>
          <w:rFonts w:ascii="Garamond" w:eastAsia="Times New Roman" w:hAnsi="Garamond" w:cs="Arial"/>
          <w:color w:val="000000"/>
        </w:rPr>
        <w:t xml:space="preserve"> US fashion market </w:t>
      </w:r>
      <w:r w:rsidR="00711E96">
        <w:rPr>
          <w:rFonts w:ascii="Garamond" w:eastAsia="Times New Roman" w:hAnsi="Garamond" w:cs="Arial"/>
          <w:color w:val="000000"/>
        </w:rPr>
        <w:t xml:space="preserve">this year </w:t>
      </w:r>
      <w:r w:rsidR="00522FC7">
        <w:rPr>
          <w:rFonts w:ascii="Garamond" w:eastAsia="Times New Roman" w:hAnsi="Garamond" w:cs="Arial"/>
          <w:color w:val="000000"/>
        </w:rPr>
        <w:t xml:space="preserve">under </w:t>
      </w:r>
      <w:r w:rsidR="00711E96">
        <w:rPr>
          <w:rFonts w:ascii="Garamond" w:eastAsia="Times New Roman" w:hAnsi="Garamond" w:cs="Arial"/>
          <w:color w:val="000000"/>
        </w:rPr>
        <w:t xml:space="preserve">a </w:t>
      </w:r>
      <w:r w:rsidR="00522FC7">
        <w:rPr>
          <w:rFonts w:ascii="Garamond" w:eastAsia="Times New Roman" w:hAnsi="Garamond" w:cs="Arial"/>
          <w:color w:val="000000"/>
        </w:rPr>
        <w:t>new show</w:t>
      </w:r>
    </w:p>
    <w:p w14:paraId="0D5BD040" w14:textId="77777777" w:rsidR="005B1E9F" w:rsidRPr="005B1E9F" w:rsidRDefault="005B1E9F" w:rsidP="005B1E9F">
      <w:pPr>
        <w:rPr>
          <w:rFonts w:ascii="Garamond" w:eastAsia="Times New Roman" w:hAnsi="Garamond"/>
        </w:rPr>
      </w:pPr>
    </w:p>
    <w:p w14:paraId="7F460D2D" w14:textId="216416D4" w:rsidR="00F63697" w:rsidRPr="004071B0" w:rsidRDefault="00F63697" w:rsidP="00F63697">
      <w:pPr>
        <w:rPr>
          <w:rFonts w:ascii="Garamond" w:eastAsia="Times New Roman" w:hAnsi="Garamond"/>
        </w:rPr>
      </w:pPr>
    </w:p>
    <w:p w14:paraId="3D747B26" w14:textId="079CD3B1" w:rsidR="00F63697" w:rsidRDefault="005B1E9F" w:rsidP="005B1E9F">
      <w:pPr>
        <w:jc w:val="center"/>
        <w:rPr>
          <w:rFonts w:ascii="Garamond" w:eastAsia="Times New Roman" w:hAnsi="Garamond"/>
        </w:rPr>
      </w:pPr>
      <w:r>
        <w:rPr>
          <w:rFonts w:ascii="Garamond" w:eastAsia="Times New Roman" w:hAnsi="Garamond"/>
          <w:noProof/>
        </w:rPr>
        <w:drawing>
          <wp:inline distT="0" distB="0" distL="0" distR="0" wp14:anchorId="661AC780" wp14:editId="6D7DD85F">
            <wp:extent cx="4930886" cy="3287074"/>
            <wp:effectExtent l="0" t="0" r="317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ucy Mini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1259" cy="329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1D278" w14:textId="48D01A7A" w:rsidR="005B1E9F" w:rsidRPr="004071B0" w:rsidRDefault="005B1E9F" w:rsidP="005B1E9F">
      <w:pPr>
        <w:jc w:val="center"/>
        <w:rPr>
          <w:rFonts w:ascii="Garamond" w:eastAsia="Times New Roman" w:hAnsi="Garamond"/>
          <w:i/>
          <w:iCs/>
        </w:rPr>
      </w:pPr>
      <w:r>
        <w:rPr>
          <w:rFonts w:ascii="Garamond" w:eastAsia="Times New Roman" w:hAnsi="Garamond"/>
          <w:i/>
          <w:iCs/>
        </w:rPr>
        <w:t xml:space="preserve">This colorful Lucy Mini clutch from </w:t>
      </w:r>
      <w:proofErr w:type="spellStart"/>
      <w:r>
        <w:rPr>
          <w:rFonts w:ascii="Garamond" w:eastAsia="Times New Roman" w:hAnsi="Garamond"/>
          <w:i/>
          <w:iCs/>
        </w:rPr>
        <w:t>Vesti</w:t>
      </w:r>
      <w:proofErr w:type="spellEnd"/>
      <w:r>
        <w:rPr>
          <w:rFonts w:ascii="Garamond" w:eastAsia="Times New Roman" w:hAnsi="Garamond"/>
          <w:i/>
          <w:iCs/>
        </w:rPr>
        <w:t xml:space="preserve"> is one of the many high-quality accessories that buyers can look forward to at Project </w:t>
      </w:r>
      <w:proofErr w:type="spellStart"/>
      <w:r>
        <w:rPr>
          <w:rFonts w:ascii="Garamond" w:eastAsia="Times New Roman" w:hAnsi="Garamond"/>
          <w:i/>
          <w:iCs/>
        </w:rPr>
        <w:t>Womens</w:t>
      </w:r>
      <w:proofErr w:type="spellEnd"/>
      <w:r>
        <w:rPr>
          <w:rFonts w:ascii="Garamond" w:eastAsia="Times New Roman" w:hAnsi="Garamond"/>
          <w:i/>
          <w:iCs/>
        </w:rPr>
        <w:t xml:space="preserve"> this year.  </w:t>
      </w:r>
    </w:p>
    <w:p w14:paraId="402A35DF" w14:textId="77777777" w:rsidR="005B1E9F" w:rsidRDefault="005B1E9F" w:rsidP="00F63697">
      <w:pPr>
        <w:rPr>
          <w:rFonts w:ascii="Garamond" w:eastAsia="Times New Roman" w:hAnsi="Garamond" w:cs="Arial"/>
          <w:color w:val="000000"/>
        </w:rPr>
      </w:pPr>
    </w:p>
    <w:p w14:paraId="38A527C3" w14:textId="1F78C709" w:rsidR="00F63697" w:rsidRPr="004071B0" w:rsidRDefault="00F63697" w:rsidP="00264D58">
      <w:pPr>
        <w:spacing w:line="276" w:lineRule="auto"/>
        <w:jc w:val="both"/>
        <w:rPr>
          <w:rFonts w:ascii="Garamond" w:eastAsia="Times New Roman" w:hAnsi="Garamond"/>
        </w:rPr>
      </w:pPr>
      <w:r w:rsidRPr="004071B0">
        <w:rPr>
          <w:rFonts w:ascii="Garamond" w:eastAsia="Times New Roman" w:hAnsi="Garamond" w:cs="Arial"/>
          <w:color w:val="000000"/>
        </w:rPr>
        <w:t>Eight Filipino fashion brands will be telling stories of their colorful and purpose-oriented brands as the country participates in this year</w:t>
      </w:r>
      <w:r w:rsidR="005B1E9F">
        <w:rPr>
          <w:rFonts w:ascii="Garamond" w:eastAsia="Times New Roman" w:hAnsi="Garamond" w:cs="Arial"/>
          <w:color w:val="000000"/>
        </w:rPr>
        <w:t>’</w:t>
      </w:r>
      <w:r w:rsidRPr="004071B0">
        <w:rPr>
          <w:rFonts w:ascii="Garamond" w:eastAsia="Times New Roman" w:hAnsi="Garamond" w:cs="Arial"/>
          <w:color w:val="000000"/>
        </w:rPr>
        <w:t xml:space="preserve">s Project </w:t>
      </w:r>
      <w:proofErr w:type="spellStart"/>
      <w:r w:rsidRPr="004071B0">
        <w:rPr>
          <w:rFonts w:ascii="Garamond" w:eastAsia="Times New Roman" w:hAnsi="Garamond" w:cs="Arial"/>
          <w:color w:val="000000"/>
        </w:rPr>
        <w:t>Womens</w:t>
      </w:r>
      <w:proofErr w:type="spellEnd"/>
      <w:r w:rsidRPr="004071B0">
        <w:rPr>
          <w:rFonts w:ascii="Garamond" w:eastAsia="Times New Roman" w:hAnsi="Garamond" w:cs="Arial"/>
          <w:color w:val="000000"/>
        </w:rPr>
        <w:t xml:space="preserve"> Las Vegas, which will be held on August 12</w:t>
      </w:r>
      <w:r w:rsidR="005B1E9F">
        <w:rPr>
          <w:rFonts w:ascii="Garamond" w:eastAsia="Times New Roman" w:hAnsi="Garamond" w:cs="Arial"/>
          <w:color w:val="000000"/>
        </w:rPr>
        <w:t xml:space="preserve"> to </w:t>
      </w:r>
      <w:r w:rsidRPr="004071B0">
        <w:rPr>
          <w:rFonts w:ascii="Garamond" w:eastAsia="Times New Roman" w:hAnsi="Garamond" w:cs="Arial"/>
          <w:color w:val="000000"/>
        </w:rPr>
        <w:t>1</w:t>
      </w:r>
      <w:r w:rsidR="00FA6A62">
        <w:rPr>
          <w:rFonts w:ascii="Garamond" w:eastAsia="Times New Roman" w:hAnsi="Garamond" w:cs="Arial"/>
          <w:color w:val="000000"/>
        </w:rPr>
        <w:t>4, 2019</w:t>
      </w:r>
      <w:r w:rsidRPr="004071B0">
        <w:rPr>
          <w:rFonts w:ascii="Garamond" w:eastAsia="Times New Roman" w:hAnsi="Garamond" w:cs="Arial"/>
          <w:color w:val="000000"/>
        </w:rPr>
        <w:t xml:space="preserve"> at the </w:t>
      </w:r>
      <w:r w:rsidR="005B1E9F">
        <w:rPr>
          <w:rFonts w:ascii="Garamond" w:eastAsia="Times New Roman" w:hAnsi="Garamond" w:cs="Arial"/>
          <w:color w:val="000000"/>
        </w:rPr>
        <w:t>Las Vegas Convention Center in Nevada, USA</w:t>
      </w:r>
      <w:r w:rsidRPr="004071B0">
        <w:rPr>
          <w:rFonts w:ascii="Garamond" w:eastAsia="Times New Roman" w:hAnsi="Garamond" w:cs="Arial"/>
          <w:color w:val="000000"/>
        </w:rPr>
        <w:t>. </w:t>
      </w:r>
    </w:p>
    <w:p w14:paraId="32F33E34" w14:textId="77777777" w:rsidR="00F63697" w:rsidRPr="004071B0" w:rsidRDefault="00F63697" w:rsidP="00264D58">
      <w:pPr>
        <w:spacing w:line="276" w:lineRule="auto"/>
        <w:jc w:val="both"/>
        <w:rPr>
          <w:rFonts w:ascii="Garamond" w:eastAsia="Times New Roman" w:hAnsi="Garamond"/>
        </w:rPr>
      </w:pPr>
    </w:p>
    <w:p w14:paraId="6F2FCCF3" w14:textId="168C9647" w:rsidR="00AF3EA2" w:rsidRDefault="00F63697" w:rsidP="00264D58">
      <w:pPr>
        <w:spacing w:line="276" w:lineRule="auto"/>
        <w:jc w:val="both"/>
        <w:rPr>
          <w:rFonts w:ascii="Garamond" w:eastAsia="Times New Roman" w:hAnsi="Garamond" w:cs="Arial"/>
          <w:color w:val="000000"/>
        </w:rPr>
      </w:pPr>
      <w:r w:rsidRPr="004071B0">
        <w:rPr>
          <w:rFonts w:ascii="Garamond" w:eastAsia="Times New Roman" w:hAnsi="Garamond" w:cs="Arial"/>
          <w:color w:val="000000"/>
        </w:rPr>
        <w:t>The Philippine participation at P</w:t>
      </w:r>
      <w:r w:rsidR="00AF3EA2">
        <w:rPr>
          <w:rFonts w:ascii="Garamond" w:eastAsia="Times New Roman" w:hAnsi="Garamond" w:cs="Arial"/>
          <w:color w:val="000000"/>
        </w:rPr>
        <w:t xml:space="preserve">roject </w:t>
      </w:r>
      <w:proofErr w:type="spellStart"/>
      <w:r w:rsidRPr="004071B0">
        <w:rPr>
          <w:rFonts w:ascii="Garamond" w:eastAsia="Times New Roman" w:hAnsi="Garamond" w:cs="Arial"/>
          <w:color w:val="000000"/>
        </w:rPr>
        <w:t>W</w:t>
      </w:r>
      <w:r w:rsidR="00AF3EA2">
        <w:rPr>
          <w:rFonts w:ascii="Garamond" w:eastAsia="Times New Roman" w:hAnsi="Garamond" w:cs="Arial"/>
          <w:color w:val="000000"/>
        </w:rPr>
        <w:t>omens</w:t>
      </w:r>
      <w:proofErr w:type="spellEnd"/>
      <w:r w:rsidR="00AF3EA2">
        <w:rPr>
          <w:rFonts w:ascii="Garamond" w:eastAsia="Times New Roman" w:hAnsi="Garamond" w:cs="Arial"/>
          <w:color w:val="000000"/>
        </w:rPr>
        <w:t xml:space="preserve"> i</w:t>
      </w:r>
      <w:r w:rsidRPr="004071B0">
        <w:rPr>
          <w:rFonts w:ascii="Garamond" w:eastAsia="Times New Roman" w:hAnsi="Garamond" w:cs="Arial"/>
          <w:color w:val="000000"/>
        </w:rPr>
        <w:t>s organized by the Department of Trade and Industry</w:t>
      </w:r>
      <w:r w:rsidR="005B1E9F">
        <w:rPr>
          <w:rFonts w:ascii="Garamond" w:eastAsia="Times New Roman" w:hAnsi="Garamond" w:cs="Arial"/>
          <w:color w:val="000000"/>
        </w:rPr>
        <w:t>’</w:t>
      </w:r>
      <w:r w:rsidRPr="004071B0">
        <w:rPr>
          <w:rFonts w:ascii="Garamond" w:eastAsia="Times New Roman" w:hAnsi="Garamond" w:cs="Arial"/>
          <w:color w:val="000000"/>
        </w:rPr>
        <w:t xml:space="preserve">s Center for International Trade Expositions and Missions (DTI-CITEM). Carrying the </w:t>
      </w:r>
      <w:proofErr w:type="spellStart"/>
      <w:r w:rsidRPr="004071B0">
        <w:rPr>
          <w:rFonts w:ascii="Garamond" w:eastAsia="Times New Roman" w:hAnsi="Garamond" w:cs="Arial"/>
          <w:color w:val="000000"/>
        </w:rPr>
        <w:t>FashionPhilippines</w:t>
      </w:r>
      <w:proofErr w:type="spellEnd"/>
      <w:r w:rsidRPr="004071B0">
        <w:rPr>
          <w:rFonts w:ascii="Garamond" w:eastAsia="Times New Roman" w:hAnsi="Garamond" w:cs="Arial"/>
          <w:color w:val="000000"/>
        </w:rPr>
        <w:t xml:space="preserve"> campaign, CITEM aims to show the American audience the story of </w:t>
      </w:r>
      <w:r w:rsidR="00E57F3F">
        <w:rPr>
          <w:rFonts w:ascii="Garamond" w:eastAsia="Times New Roman" w:hAnsi="Garamond" w:cs="Arial"/>
          <w:color w:val="000000"/>
        </w:rPr>
        <w:t xml:space="preserve">Filipino </w:t>
      </w:r>
      <w:r w:rsidR="00AF3EA2">
        <w:rPr>
          <w:rFonts w:ascii="Garamond" w:eastAsia="Times New Roman" w:hAnsi="Garamond" w:cs="Arial"/>
          <w:color w:val="000000"/>
        </w:rPr>
        <w:t>innovation</w:t>
      </w:r>
      <w:r w:rsidRPr="004071B0">
        <w:rPr>
          <w:rFonts w:ascii="Garamond" w:eastAsia="Times New Roman" w:hAnsi="Garamond" w:cs="Arial"/>
          <w:color w:val="000000"/>
        </w:rPr>
        <w:t xml:space="preserve"> and </w:t>
      </w:r>
      <w:r w:rsidR="00AF3EA2">
        <w:rPr>
          <w:rFonts w:ascii="Garamond" w:eastAsia="Times New Roman" w:hAnsi="Garamond" w:cs="Arial"/>
          <w:color w:val="000000"/>
        </w:rPr>
        <w:t xml:space="preserve">skillfulness </w:t>
      </w:r>
      <w:r w:rsidR="00E57F3F">
        <w:rPr>
          <w:rFonts w:ascii="Garamond" w:eastAsia="Times New Roman" w:hAnsi="Garamond" w:cs="Arial"/>
          <w:color w:val="000000"/>
        </w:rPr>
        <w:t>that come</w:t>
      </w:r>
      <w:r w:rsidRPr="004071B0">
        <w:rPr>
          <w:rFonts w:ascii="Garamond" w:eastAsia="Times New Roman" w:hAnsi="Garamond" w:cs="Arial"/>
          <w:color w:val="000000"/>
        </w:rPr>
        <w:t xml:space="preserve">s with its </w:t>
      </w:r>
      <w:r w:rsidR="00E57F3F">
        <w:rPr>
          <w:rFonts w:ascii="Garamond" w:eastAsia="Times New Roman" w:hAnsi="Garamond" w:cs="Arial"/>
          <w:color w:val="000000"/>
        </w:rPr>
        <w:t>quality</w:t>
      </w:r>
      <w:r w:rsidR="00C84CF1">
        <w:rPr>
          <w:rFonts w:ascii="Garamond" w:eastAsia="Times New Roman" w:hAnsi="Garamond" w:cs="Arial"/>
          <w:color w:val="000000"/>
        </w:rPr>
        <w:t xml:space="preserve"> </w:t>
      </w:r>
      <w:r w:rsidR="00E57F3F">
        <w:rPr>
          <w:rFonts w:ascii="Garamond" w:eastAsia="Times New Roman" w:hAnsi="Garamond" w:cs="Arial"/>
          <w:color w:val="000000"/>
        </w:rPr>
        <w:t>lineup of fashion companies</w:t>
      </w:r>
      <w:r w:rsidR="00C84CF1">
        <w:rPr>
          <w:rFonts w:ascii="Garamond" w:eastAsia="Times New Roman" w:hAnsi="Garamond" w:cs="Arial"/>
          <w:color w:val="000000"/>
        </w:rPr>
        <w:t xml:space="preserve">. </w:t>
      </w:r>
      <w:r w:rsidR="00847061">
        <w:rPr>
          <w:rFonts w:ascii="Garamond" w:eastAsia="Times New Roman" w:hAnsi="Garamond" w:cs="Arial"/>
          <w:color w:val="000000"/>
        </w:rPr>
        <w:t xml:space="preserve"> </w:t>
      </w:r>
    </w:p>
    <w:p w14:paraId="5A1855B9" w14:textId="77777777" w:rsidR="00F63697" w:rsidRPr="004071B0" w:rsidRDefault="00F63697" w:rsidP="00264D58">
      <w:pPr>
        <w:spacing w:line="276" w:lineRule="auto"/>
        <w:jc w:val="both"/>
        <w:rPr>
          <w:rFonts w:ascii="Garamond" w:eastAsia="Times New Roman" w:hAnsi="Garamond"/>
        </w:rPr>
      </w:pPr>
    </w:p>
    <w:p w14:paraId="35886A95" w14:textId="77777777" w:rsidR="00DC2FF3" w:rsidRDefault="00015963" w:rsidP="00264D58">
      <w:pPr>
        <w:spacing w:line="276" w:lineRule="auto"/>
        <w:jc w:val="both"/>
        <w:rPr>
          <w:rFonts w:ascii="Garamond" w:eastAsia="Times New Roman" w:hAnsi="Garamond" w:cs="Arial"/>
          <w:color w:val="000000"/>
        </w:rPr>
      </w:pPr>
      <w:r>
        <w:rPr>
          <w:rFonts w:ascii="Garamond" w:eastAsia="Times New Roman" w:hAnsi="Garamond" w:cs="Arial"/>
          <w:color w:val="000000"/>
        </w:rPr>
        <w:t xml:space="preserve">Project </w:t>
      </w:r>
      <w:proofErr w:type="spellStart"/>
      <w:r>
        <w:rPr>
          <w:rFonts w:ascii="Garamond" w:eastAsia="Times New Roman" w:hAnsi="Garamond" w:cs="Arial"/>
          <w:color w:val="000000"/>
        </w:rPr>
        <w:t>Womens</w:t>
      </w:r>
      <w:proofErr w:type="spellEnd"/>
      <w:r>
        <w:rPr>
          <w:rFonts w:ascii="Garamond" w:eastAsia="Times New Roman" w:hAnsi="Garamond" w:cs="Arial"/>
          <w:color w:val="000000"/>
        </w:rPr>
        <w:t xml:space="preserve"> is one of the shows taking place within the </w:t>
      </w:r>
      <w:r w:rsidR="005B1E9F">
        <w:rPr>
          <w:rFonts w:ascii="Garamond" w:eastAsia="Times New Roman" w:hAnsi="Garamond" w:cs="Arial"/>
          <w:color w:val="000000"/>
        </w:rPr>
        <w:t xml:space="preserve">Men’s Apparel Guild in California (MAGIC) </w:t>
      </w:r>
      <w:r w:rsidR="00931330">
        <w:rPr>
          <w:rFonts w:ascii="Garamond" w:eastAsia="Times New Roman" w:hAnsi="Garamond" w:cs="Arial"/>
          <w:color w:val="000000"/>
        </w:rPr>
        <w:t xml:space="preserve">trade fair, which takes place in February and August each year. MAGIC </w:t>
      </w:r>
      <w:r w:rsidR="005B1E9F">
        <w:rPr>
          <w:rFonts w:ascii="Garamond" w:eastAsia="Times New Roman" w:hAnsi="Garamond" w:cs="Arial"/>
          <w:color w:val="000000"/>
        </w:rPr>
        <w:t xml:space="preserve">is the most comprehensive </w:t>
      </w:r>
      <w:r w:rsidR="00B2228C">
        <w:rPr>
          <w:rFonts w:ascii="Garamond" w:eastAsia="Times New Roman" w:hAnsi="Garamond" w:cs="Arial"/>
          <w:color w:val="000000"/>
        </w:rPr>
        <w:t>fashion marketplace in the United States</w:t>
      </w:r>
      <w:r w:rsidR="00931330">
        <w:rPr>
          <w:rFonts w:ascii="Garamond" w:eastAsia="Times New Roman" w:hAnsi="Garamond" w:cs="Arial"/>
          <w:color w:val="000000"/>
        </w:rPr>
        <w:t xml:space="preserve"> and s</w:t>
      </w:r>
      <w:r w:rsidR="00B2228C">
        <w:rPr>
          <w:rFonts w:ascii="Garamond" w:eastAsia="Times New Roman" w:hAnsi="Garamond" w:cs="Arial"/>
          <w:color w:val="000000"/>
        </w:rPr>
        <w:t>howcases the latest in men’s, women’s and children’s fashion, accessories, footwear and fashion resources</w:t>
      </w:r>
      <w:r w:rsidR="00F63697" w:rsidRPr="004071B0">
        <w:rPr>
          <w:rFonts w:ascii="Garamond" w:eastAsia="Times New Roman" w:hAnsi="Garamond" w:cs="Arial"/>
          <w:color w:val="000000"/>
        </w:rPr>
        <w:t xml:space="preserve">. Previously held in several venues in </w:t>
      </w:r>
      <w:r w:rsidR="00931330">
        <w:rPr>
          <w:rFonts w:ascii="Garamond" w:eastAsia="Times New Roman" w:hAnsi="Garamond" w:cs="Arial"/>
          <w:color w:val="000000"/>
        </w:rPr>
        <w:t>Las Vegas</w:t>
      </w:r>
      <w:r w:rsidR="00F63697" w:rsidRPr="004071B0">
        <w:rPr>
          <w:rFonts w:ascii="Garamond" w:eastAsia="Times New Roman" w:hAnsi="Garamond" w:cs="Arial"/>
          <w:color w:val="000000"/>
        </w:rPr>
        <w:t xml:space="preserve">, MAGIC has now gathered </w:t>
      </w:r>
      <w:proofErr w:type="gramStart"/>
      <w:r w:rsidR="00F63697" w:rsidRPr="004071B0">
        <w:rPr>
          <w:rFonts w:ascii="Garamond" w:eastAsia="Times New Roman" w:hAnsi="Garamond" w:cs="Arial"/>
          <w:color w:val="000000"/>
        </w:rPr>
        <w:t>all of</w:t>
      </w:r>
      <w:proofErr w:type="gramEnd"/>
      <w:r w:rsidR="00F63697" w:rsidRPr="004071B0">
        <w:rPr>
          <w:rFonts w:ascii="Garamond" w:eastAsia="Times New Roman" w:hAnsi="Garamond" w:cs="Arial"/>
          <w:color w:val="000000"/>
        </w:rPr>
        <w:t xml:space="preserve"> their </w:t>
      </w:r>
      <w:r w:rsidR="001D0DC6">
        <w:rPr>
          <w:rFonts w:ascii="Garamond" w:eastAsia="Times New Roman" w:hAnsi="Garamond" w:cs="Arial"/>
          <w:color w:val="000000"/>
        </w:rPr>
        <w:t xml:space="preserve">12 shows </w:t>
      </w:r>
      <w:r w:rsidR="00F63697" w:rsidRPr="004071B0">
        <w:rPr>
          <w:rFonts w:ascii="Garamond" w:eastAsia="Times New Roman" w:hAnsi="Garamond" w:cs="Arial"/>
          <w:color w:val="000000"/>
        </w:rPr>
        <w:t xml:space="preserve">in </w:t>
      </w:r>
      <w:r w:rsidR="006167BD">
        <w:rPr>
          <w:rFonts w:ascii="Garamond" w:eastAsia="Times New Roman" w:hAnsi="Garamond" w:cs="Arial"/>
          <w:color w:val="000000"/>
        </w:rPr>
        <w:t xml:space="preserve">one </w:t>
      </w:r>
      <w:r w:rsidR="004C3B6D">
        <w:rPr>
          <w:rFonts w:ascii="Garamond" w:eastAsia="Times New Roman" w:hAnsi="Garamond" w:cs="Arial"/>
          <w:color w:val="000000"/>
        </w:rPr>
        <w:t>venue</w:t>
      </w:r>
      <w:r w:rsidR="00F63697" w:rsidRPr="004071B0">
        <w:rPr>
          <w:rFonts w:ascii="Garamond" w:eastAsia="Times New Roman" w:hAnsi="Garamond" w:cs="Arial"/>
          <w:color w:val="000000"/>
        </w:rPr>
        <w:t xml:space="preserve">, making </w:t>
      </w:r>
    </w:p>
    <w:p w14:paraId="729D916A" w14:textId="3AB7BADC" w:rsidR="00F63697" w:rsidRPr="004071B0" w:rsidRDefault="00F63697" w:rsidP="00264D58">
      <w:pPr>
        <w:spacing w:line="276" w:lineRule="auto"/>
        <w:jc w:val="both"/>
        <w:rPr>
          <w:rFonts w:ascii="Garamond" w:eastAsia="Times New Roman" w:hAnsi="Garamond"/>
        </w:rPr>
      </w:pPr>
      <w:bookmarkStart w:id="0" w:name="_GoBack"/>
      <w:bookmarkEnd w:id="0"/>
      <w:r w:rsidRPr="004071B0">
        <w:rPr>
          <w:rFonts w:ascii="Garamond" w:eastAsia="Times New Roman" w:hAnsi="Garamond" w:cs="Arial"/>
          <w:color w:val="000000"/>
        </w:rPr>
        <w:lastRenderedPageBreak/>
        <w:t xml:space="preserve">it easier for buyers from the United States and North America to </w:t>
      </w:r>
      <w:r w:rsidR="00931330">
        <w:rPr>
          <w:rFonts w:ascii="Garamond" w:eastAsia="Times New Roman" w:hAnsi="Garamond" w:cs="Arial"/>
          <w:color w:val="000000"/>
        </w:rPr>
        <w:t xml:space="preserve">see the latest or future trends and to </w:t>
      </w:r>
      <w:r w:rsidRPr="004071B0">
        <w:rPr>
          <w:rFonts w:ascii="Garamond" w:eastAsia="Times New Roman" w:hAnsi="Garamond" w:cs="Arial"/>
          <w:color w:val="000000"/>
        </w:rPr>
        <w:t>source new products. </w:t>
      </w:r>
    </w:p>
    <w:p w14:paraId="21E08F56" w14:textId="77777777" w:rsidR="00F63697" w:rsidRPr="004071B0" w:rsidRDefault="00F63697" w:rsidP="00264D58">
      <w:pPr>
        <w:spacing w:line="276" w:lineRule="auto"/>
        <w:jc w:val="both"/>
        <w:rPr>
          <w:rFonts w:ascii="Garamond" w:eastAsia="Times New Roman" w:hAnsi="Garamond"/>
        </w:rPr>
      </w:pPr>
    </w:p>
    <w:p w14:paraId="3CAF1659" w14:textId="56E5E3F8" w:rsidR="00C84CF1" w:rsidRPr="004071B0" w:rsidRDefault="00F63697" w:rsidP="00264D58">
      <w:pPr>
        <w:spacing w:line="276" w:lineRule="auto"/>
        <w:jc w:val="both"/>
        <w:rPr>
          <w:rFonts w:ascii="Garamond" w:eastAsia="Times New Roman" w:hAnsi="Garamond"/>
        </w:rPr>
      </w:pPr>
      <w:r w:rsidRPr="004071B0">
        <w:rPr>
          <w:rFonts w:ascii="Garamond" w:eastAsia="Times New Roman" w:hAnsi="Garamond" w:cs="Arial"/>
          <w:color w:val="000000"/>
        </w:rPr>
        <w:t xml:space="preserve">The Project </w:t>
      </w:r>
      <w:proofErr w:type="spellStart"/>
      <w:r w:rsidRPr="004071B0">
        <w:rPr>
          <w:rFonts w:ascii="Garamond" w:eastAsia="Times New Roman" w:hAnsi="Garamond" w:cs="Arial"/>
          <w:color w:val="000000"/>
        </w:rPr>
        <w:t>Womens</w:t>
      </w:r>
      <w:proofErr w:type="spellEnd"/>
      <w:r w:rsidRPr="004071B0">
        <w:rPr>
          <w:rFonts w:ascii="Garamond" w:eastAsia="Times New Roman" w:hAnsi="Garamond" w:cs="Arial"/>
          <w:color w:val="000000"/>
        </w:rPr>
        <w:t xml:space="preserve"> </w:t>
      </w:r>
      <w:r w:rsidR="008F4E46">
        <w:rPr>
          <w:rFonts w:ascii="Garamond" w:eastAsia="Times New Roman" w:hAnsi="Garamond" w:cs="Arial"/>
          <w:color w:val="000000"/>
        </w:rPr>
        <w:t>collective</w:t>
      </w:r>
      <w:r w:rsidRPr="004071B0">
        <w:rPr>
          <w:rFonts w:ascii="Garamond" w:eastAsia="Times New Roman" w:hAnsi="Garamond" w:cs="Arial"/>
          <w:color w:val="000000"/>
        </w:rPr>
        <w:t xml:space="preserve"> houses </w:t>
      </w:r>
      <w:r w:rsidR="008F4E46">
        <w:rPr>
          <w:rFonts w:ascii="Garamond" w:eastAsia="Times New Roman" w:hAnsi="Garamond" w:cs="Arial"/>
          <w:color w:val="000000"/>
        </w:rPr>
        <w:t xml:space="preserve">the best emerging and established </w:t>
      </w:r>
      <w:r w:rsidRPr="004071B0">
        <w:rPr>
          <w:rFonts w:ascii="Garamond" w:eastAsia="Times New Roman" w:hAnsi="Garamond" w:cs="Arial"/>
          <w:color w:val="000000"/>
        </w:rPr>
        <w:t>brands</w:t>
      </w:r>
      <w:r w:rsidR="00CB282B">
        <w:rPr>
          <w:rFonts w:ascii="Garamond" w:eastAsia="Times New Roman" w:hAnsi="Garamond" w:cs="Arial"/>
          <w:color w:val="000000"/>
        </w:rPr>
        <w:t xml:space="preserve">, many of which are noteworthy and cause-oriented. </w:t>
      </w:r>
      <w:r w:rsidRPr="004071B0">
        <w:rPr>
          <w:rFonts w:ascii="Garamond" w:eastAsia="Times New Roman" w:hAnsi="Garamond" w:cs="Arial"/>
          <w:color w:val="000000"/>
        </w:rPr>
        <w:t xml:space="preserve">The eight Filipino fashion brands joining this year are all committed to making </w:t>
      </w:r>
      <w:r w:rsidR="0022077E">
        <w:rPr>
          <w:rFonts w:ascii="Garamond" w:eastAsia="Times New Roman" w:hAnsi="Garamond" w:cs="Arial"/>
          <w:color w:val="000000"/>
        </w:rPr>
        <w:t>contemporary</w:t>
      </w:r>
      <w:r w:rsidRPr="004071B0">
        <w:rPr>
          <w:rFonts w:ascii="Garamond" w:eastAsia="Times New Roman" w:hAnsi="Garamond" w:cs="Arial"/>
          <w:color w:val="000000"/>
        </w:rPr>
        <w:t xml:space="preserve"> </w:t>
      </w:r>
      <w:r w:rsidR="00A80C14">
        <w:rPr>
          <w:rFonts w:ascii="Garamond" w:eastAsia="Times New Roman" w:hAnsi="Garamond" w:cs="Arial"/>
          <w:color w:val="000000"/>
        </w:rPr>
        <w:t>footwear</w:t>
      </w:r>
      <w:r w:rsidRPr="004071B0">
        <w:rPr>
          <w:rFonts w:ascii="Garamond" w:eastAsia="Times New Roman" w:hAnsi="Garamond" w:cs="Arial"/>
          <w:color w:val="000000"/>
        </w:rPr>
        <w:t xml:space="preserve"> and accessories while incorporating sustainable, earth-friendly materials and ethical busi</w:t>
      </w:r>
      <w:r w:rsidR="003B0FD3">
        <w:rPr>
          <w:rFonts w:ascii="Garamond" w:eastAsia="Times New Roman" w:hAnsi="Garamond" w:cs="Arial"/>
          <w:color w:val="000000"/>
        </w:rPr>
        <w:t xml:space="preserve">ness </w:t>
      </w:r>
      <w:r w:rsidRPr="004071B0">
        <w:rPr>
          <w:rFonts w:ascii="Garamond" w:eastAsia="Times New Roman" w:hAnsi="Garamond" w:cs="Arial"/>
          <w:color w:val="000000"/>
        </w:rPr>
        <w:t>practices. </w:t>
      </w:r>
      <w:r w:rsidR="0084491A">
        <w:rPr>
          <w:rFonts w:ascii="Garamond" w:eastAsia="Times New Roman" w:hAnsi="Garamond" w:cs="Arial"/>
          <w:color w:val="000000"/>
        </w:rPr>
        <w:t xml:space="preserve">The focus of </w:t>
      </w:r>
      <w:proofErr w:type="spellStart"/>
      <w:r w:rsidR="0084491A">
        <w:rPr>
          <w:rFonts w:ascii="Garamond" w:eastAsia="Times New Roman" w:hAnsi="Garamond" w:cs="Arial"/>
          <w:color w:val="000000"/>
        </w:rPr>
        <w:t>FashionPhilippines</w:t>
      </w:r>
      <w:proofErr w:type="spellEnd"/>
      <w:r w:rsidR="0084491A">
        <w:rPr>
          <w:rFonts w:ascii="Garamond" w:eastAsia="Times New Roman" w:hAnsi="Garamond" w:cs="Arial"/>
          <w:color w:val="000000"/>
        </w:rPr>
        <w:t xml:space="preserve"> at Project </w:t>
      </w:r>
      <w:proofErr w:type="spellStart"/>
      <w:r w:rsidR="0084491A">
        <w:rPr>
          <w:rFonts w:ascii="Garamond" w:eastAsia="Times New Roman" w:hAnsi="Garamond" w:cs="Arial"/>
          <w:color w:val="000000"/>
        </w:rPr>
        <w:t>Womens</w:t>
      </w:r>
      <w:proofErr w:type="spellEnd"/>
      <w:r w:rsidR="0084491A">
        <w:rPr>
          <w:rFonts w:ascii="Garamond" w:eastAsia="Times New Roman" w:hAnsi="Garamond" w:cs="Arial"/>
          <w:color w:val="000000"/>
        </w:rPr>
        <w:t xml:space="preserve"> this year will be the innovative minds and skillful hands of the country’s design talents, who use traditional and </w:t>
      </w:r>
      <w:r w:rsidR="003B0FD3">
        <w:rPr>
          <w:rFonts w:ascii="Garamond" w:eastAsia="Times New Roman" w:hAnsi="Garamond" w:cs="Arial"/>
          <w:color w:val="000000"/>
        </w:rPr>
        <w:t>modern</w:t>
      </w:r>
      <w:r w:rsidR="0084491A">
        <w:rPr>
          <w:rFonts w:ascii="Garamond" w:eastAsia="Times New Roman" w:hAnsi="Garamond" w:cs="Arial"/>
          <w:color w:val="000000"/>
        </w:rPr>
        <w:t xml:space="preserve"> manufacturing techniques in manipulating various raw materials into veritable works of art. </w:t>
      </w:r>
    </w:p>
    <w:p w14:paraId="58AE6F0F" w14:textId="77777777" w:rsidR="00F63697" w:rsidRPr="004071B0" w:rsidRDefault="00F63697" w:rsidP="00264D58">
      <w:pPr>
        <w:spacing w:line="276" w:lineRule="auto"/>
        <w:jc w:val="both"/>
        <w:rPr>
          <w:rFonts w:ascii="Garamond" w:eastAsia="Times New Roman" w:hAnsi="Garamond"/>
        </w:rPr>
      </w:pPr>
    </w:p>
    <w:p w14:paraId="36E77CEC" w14:textId="4222E731" w:rsidR="00F63697" w:rsidRPr="004071B0" w:rsidRDefault="00D37E30" w:rsidP="00264D58">
      <w:pPr>
        <w:spacing w:line="276" w:lineRule="auto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2EAA2BD" wp14:editId="39E5CCB5">
            <wp:simplePos x="0" y="0"/>
            <wp:positionH relativeFrom="column">
              <wp:posOffset>4022725</wp:posOffset>
            </wp:positionH>
            <wp:positionV relativeFrom="paragraph">
              <wp:posOffset>473406</wp:posOffset>
            </wp:positionV>
            <wp:extent cx="1956021" cy="2933815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en Samudio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021" cy="293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77E">
        <w:rPr>
          <w:rFonts w:ascii="Garamond" w:eastAsia="Times New Roman" w:hAnsi="Garamond" w:cs="Arial"/>
          <w:color w:val="000000"/>
        </w:rPr>
        <w:t>“</w:t>
      </w:r>
      <w:r w:rsidR="00F63697" w:rsidRPr="004071B0">
        <w:rPr>
          <w:rFonts w:ascii="Garamond" w:eastAsia="Times New Roman" w:hAnsi="Garamond" w:cs="Arial"/>
          <w:color w:val="000000"/>
        </w:rPr>
        <w:t xml:space="preserve">We are eager to join the revitalized MAGIC and Project </w:t>
      </w:r>
      <w:proofErr w:type="spellStart"/>
      <w:r w:rsidR="00F63697" w:rsidRPr="004071B0">
        <w:rPr>
          <w:rFonts w:ascii="Garamond" w:eastAsia="Times New Roman" w:hAnsi="Garamond" w:cs="Arial"/>
          <w:color w:val="000000"/>
        </w:rPr>
        <w:t>Womens</w:t>
      </w:r>
      <w:proofErr w:type="spellEnd"/>
      <w:r w:rsidR="00F63697" w:rsidRPr="004071B0">
        <w:rPr>
          <w:rFonts w:ascii="Garamond" w:eastAsia="Times New Roman" w:hAnsi="Garamond" w:cs="Arial"/>
          <w:color w:val="000000"/>
        </w:rPr>
        <w:t xml:space="preserve"> this year,</w:t>
      </w:r>
      <w:r w:rsidR="0022077E">
        <w:rPr>
          <w:rFonts w:ascii="Garamond" w:eastAsia="Times New Roman" w:hAnsi="Garamond" w:cs="Arial"/>
          <w:color w:val="000000"/>
        </w:rPr>
        <w:t>”</w:t>
      </w:r>
      <w:r w:rsidR="00D04151">
        <w:rPr>
          <w:rFonts w:ascii="Garamond" w:eastAsia="Times New Roman" w:hAnsi="Garamond" w:cs="Arial"/>
          <w:color w:val="000000"/>
        </w:rPr>
        <w:t xml:space="preserve"> says CITEM Executive D</w:t>
      </w:r>
      <w:r w:rsidR="00F63697" w:rsidRPr="004071B0">
        <w:rPr>
          <w:rFonts w:ascii="Garamond" w:eastAsia="Times New Roman" w:hAnsi="Garamond" w:cs="Arial"/>
          <w:color w:val="000000"/>
        </w:rPr>
        <w:t xml:space="preserve">irector Paulina </w:t>
      </w:r>
      <w:proofErr w:type="spellStart"/>
      <w:r w:rsidR="00F63697" w:rsidRPr="004071B0">
        <w:rPr>
          <w:rFonts w:ascii="Garamond" w:eastAsia="Times New Roman" w:hAnsi="Garamond" w:cs="Arial"/>
          <w:color w:val="000000"/>
        </w:rPr>
        <w:t>Suaco</w:t>
      </w:r>
      <w:proofErr w:type="spellEnd"/>
      <w:r w:rsidR="00F63697" w:rsidRPr="004071B0">
        <w:rPr>
          <w:rFonts w:ascii="Garamond" w:eastAsia="Times New Roman" w:hAnsi="Garamond" w:cs="Arial"/>
          <w:color w:val="000000"/>
        </w:rPr>
        <w:t xml:space="preserve">-Juan. </w:t>
      </w:r>
      <w:r w:rsidR="0022077E">
        <w:rPr>
          <w:rFonts w:ascii="Garamond" w:eastAsia="Times New Roman" w:hAnsi="Garamond" w:cs="Arial"/>
          <w:color w:val="000000"/>
        </w:rPr>
        <w:t>“</w:t>
      </w:r>
      <w:r w:rsidR="00F63697" w:rsidRPr="004071B0">
        <w:rPr>
          <w:rFonts w:ascii="Garamond" w:eastAsia="Times New Roman" w:hAnsi="Garamond" w:cs="Arial"/>
          <w:color w:val="000000"/>
        </w:rPr>
        <w:t>We feel that the</w:t>
      </w:r>
      <w:r w:rsidR="00D04151">
        <w:rPr>
          <w:rFonts w:ascii="Garamond" w:eastAsia="Times New Roman" w:hAnsi="Garamond" w:cs="Arial"/>
          <w:color w:val="000000"/>
        </w:rPr>
        <w:t xml:space="preserve"> Filipino</w:t>
      </w:r>
      <w:r w:rsidR="00F63697" w:rsidRPr="004071B0">
        <w:rPr>
          <w:rFonts w:ascii="Garamond" w:eastAsia="Times New Roman" w:hAnsi="Garamond" w:cs="Arial"/>
          <w:color w:val="000000"/>
        </w:rPr>
        <w:t xml:space="preserve"> brands participating this year are a better fit at Project </w:t>
      </w:r>
      <w:proofErr w:type="spellStart"/>
      <w:r w:rsidR="00F63697" w:rsidRPr="004071B0">
        <w:rPr>
          <w:rFonts w:ascii="Garamond" w:eastAsia="Times New Roman" w:hAnsi="Garamond" w:cs="Arial"/>
          <w:color w:val="000000"/>
        </w:rPr>
        <w:t>Womens</w:t>
      </w:r>
      <w:proofErr w:type="spellEnd"/>
      <w:r w:rsidR="00F63697" w:rsidRPr="004071B0">
        <w:rPr>
          <w:rFonts w:ascii="Garamond" w:eastAsia="Times New Roman" w:hAnsi="Garamond" w:cs="Arial"/>
          <w:color w:val="000000"/>
        </w:rPr>
        <w:t>, and we hope that buyers will get to appreciate the dedication and workmanship that went into making these products</w:t>
      </w:r>
      <w:r w:rsidR="003C2B52">
        <w:rPr>
          <w:rFonts w:ascii="Garamond" w:eastAsia="Times New Roman" w:hAnsi="Garamond" w:cs="Arial"/>
          <w:color w:val="000000"/>
        </w:rPr>
        <w:t>, as well as their stories of community empowerment</w:t>
      </w:r>
      <w:r w:rsidR="00F63697" w:rsidRPr="004071B0">
        <w:rPr>
          <w:rFonts w:ascii="Garamond" w:eastAsia="Times New Roman" w:hAnsi="Garamond" w:cs="Arial"/>
          <w:color w:val="000000"/>
        </w:rPr>
        <w:t>.</w:t>
      </w:r>
      <w:r w:rsidR="0022077E">
        <w:rPr>
          <w:rFonts w:ascii="Garamond" w:eastAsia="Times New Roman" w:hAnsi="Garamond" w:cs="Arial"/>
          <w:color w:val="000000"/>
        </w:rPr>
        <w:t xml:space="preserve">” </w:t>
      </w:r>
      <w:r w:rsidR="00F63697" w:rsidRPr="004071B0">
        <w:rPr>
          <w:rFonts w:ascii="Garamond" w:eastAsia="Times New Roman" w:hAnsi="Garamond" w:cs="Arial"/>
          <w:color w:val="000000"/>
        </w:rPr>
        <w:t> </w:t>
      </w:r>
    </w:p>
    <w:p w14:paraId="69B047D8" w14:textId="53F92BD7" w:rsidR="00F63697" w:rsidRPr="004071B0" w:rsidRDefault="00F63697" w:rsidP="00264D58">
      <w:pPr>
        <w:spacing w:line="276" w:lineRule="auto"/>
        <w:jc w:val="both"/>
        <w:rPr>
          <w:rFonts w:ascii="Garamond" w:eastAsia="Times New Roman" w:hAnsi="Garamond"/>
        </w:rPr>
      </w:pPr>
    </w:p>
    <w:p w14:paraId="2AC108B4" w14:textId="1B6B0E3D" w:rsidR="00F63697" w:rsidRPr="004071B0" w:rsidRDefault="0002446E" w:rsidP="00264D58">
      <w:pPr>
        <w:spacing w:line="276" w:lineRule="auto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 w:cs="Arial"/>
          <w:color w:val="000000"/>
        </w:rPr>
        <w:t xml:space="preserve">The Philippine </w:t>
      </w:r>
      <w:r w:rsidR="00D04151">
        <w:rPr>
          <w:rFonts w:ascii="Garamond" w:eastAsia="Times New Roman" w:hAnsi="Garamond" w:cs="Arial"/>
          <w:color w:val="000000"/>
        </w:rPr>
        <w:t>companies</w:t>
      </w:r>
      <w:r>
        <w:rPr>
          <w:rFonts w:ascii="Garamond" w:eastAsia="Times New Roman" w:hAnsi="Garamond" w:cs="Arial"/>
          <w:color w:val="000000"/>
        </w:rPr>
        <w:t xml:space="preserve"> joining this year are </w:t>
      </w:r>
      <w:proofErr w:type="spellStart"/>
      <w:r>
        <w:rPr>
          <w:rFonts w:ascii="Garamond" w:eastAsia="Times New Roman" w:hAnsi="Garamond" w:cs="Arial"/>
          <w:color w:val="000000"/>
        </w:rPr>
        <w:t>Agsam</w:t>
      </w:r>
      <w:proofErr w:type="spellEnd"/>
      <w:r>
        <w:rPr>
          <w:rFonts w:ascii="Garamond" w:eastAsia="Times New Roman" w:hAnsi="Garamond" w:cs="Arial"/>
          <w:color w:val="000000"/>
        </w:rPr>
        <w:t xml:space="preserve"> Fashion Fern Accessories, </w:t>
      </w:r>
      <w:r w:rsidR="00A80C14">
        <w:rPr>
          <w:rFonts w:ascii="Garamond" w:eastAsia="Times New Roman" w:hAnsi="Garamond" w:cs="Arial"/>
          <w:color w:val="000000"/>
        </w:rPr>
        <w:t>Beatriz,</w:t>
      </w:r>
      <w:r w:rsidR="00A80C14">
        <w:rPr>
          <w:rFonts w:ascii="Garamond" w:eastAsia="Times New Roman" w:hAnsi="Garamond" w:cs="Arial"/>
          <w:color w:val="000000"/>
        </w:rPr>
        <w:t xml:space="preserve"> </w:t>
      </w:r>
      <w:proofErr w:type="spellStart"/>
      <w:r w:rsidR="00A80C14">
        <w:rPr>
          <w:rFonts w:ascii="Garamond" w:eastAsia="Times New Roman" w:hAnsi="Garamond" w:cs="Arial"/>
          <w:color w:val="000000"/>
        </w:rPr>
        <w:t>Calli</w:t>
      </w:r>
      <w:proofErr w:type="spellEnd"/>
      <w:r w:rsidR="00A80C14">
        <w:rPr>
          <w:rFonts w:ascii="Garamond" w:eastAsia="Times New Roman" w:hAnsi="Garamond" w:cs="Arial"/>
          <w:color w:val="000000"/>
        </w:rPr>
        <w:t>,</w:t>
      </w:r>
      <w:r w:rsidR="00A80C14">
        <w:rPr>
          <w:rFonts w:ascii="Garamond" w:eastAsia="Times New Roman" w:hAnsi="Garamond" w:cs="Arial"/>
          <w:color w:val="000000"/>
        </w:rPr>
        <w:t xml:space="preserve"> </w:t>
      </w:r>
      <w:proofErr w:type="spellStart"/>
      <w:r>
        <w:rPr>
          <w:rFonts w:ascii="Garamond" w:eastAsia="Times New Roman" w:hAnsi="Garamond" w:cs="Arial"/>
          <w:color w:val="000000"/>
        </w:rPr>
        <w:t>Virtucio</w:t>
      </w:r>
      <w:proofErr w:type="spellEnd"/>
      <w:r>
        <w:rPr>
          <w:rFonts w:ascii="Garamond" w:eastAsia="Times New Roman" w:hAnsi="Garamond" w:cs="Arial"/>
          <w:color w:val="000000"/>
        </w:rPr>
        <w:t xml:space="preserve">, </w:t>
      </w:r>
      <w:r w:rsidR="00A80C14">
        <w:rPr>
          <w:rFonts w:ascii="Garamond" w:eastAsia="Times New Roman" w:hAnsi="Garamond" w:cs="Arial"/>
          <w:color w:val="000000"/>
        </w:rPr>
        <w:t xml:space="preserve">Ken </w:t>
      </w:r>
      <w:proofErr w:type="spellStart"/>
      <w:r w:rsidR="00A80C14">
        <w:rPr>
          <w:rFonts w:ascii="Garamond" w:eastAsia="Times New Roman" w:hAnsi="Garamond" w:cs="Arial"/>
          <w:color w:val="000000"/>
        </w:rPr>
        <w:t>Samudio</w:t>
      </w:r>
      <w:proofErr w:type="spellEnd"/>
      <w:r w:rsidR="00A80C14">
        <w:rPr>
          <w:rFonts w:ascii="Garamond" w:eastAsia="Times New Roman" w:hAnsi="Garamond" w:cs="Arial"/>
          <w:color w:val="000000"/>
        </w:rPr>
        <w:t>,</w:t>
      </w:r>
      <w:r w:rsidR="00A80C14">
        <w:rPr>
          <w:rFonts w:ascii="Garamond" w:eastAsia="Times New Roman" w:hAnsi="Garamond" w:cs="Arial"/>
          <w:color w:val="000000"/>
        </w:rPr>
        <w:t xml:space="preserve"> </w:t>
      </w:r>
      <w:r w:rsidR="00A80C14">
        <w:rPr>
          <w:rFonts w:ascii="Garamond" w:eastAsia="Times New Roman" w:hAnsi="Garamond" w:cs="Arial"/>
          <w:color w:val="000000"/>
        </w:rPr>
        <w:t>Lara</w:t>
      </w:r>
      <w:r w:rsidR="00A80C14">
        <w:rPr>
          <w:rFonts w:ascii="Garamond" w:eastAsia="Times New Roman" w:hAnsi="Garamond" w:cs="Arial"/>
          <w:color w:val="000000"/>
        </w:rPr>
        <w:t xml:space="preserve">, </w:t>
      </w:r>
      <w:proofErr w:type="spellStart"/>
      <w:r>
        <w:rPr>
          <w:rFonts w:ascii="Garamond" w:eastAsia="Times New Roman" w:hAnsi="Garamond" w:cs="Arial"/>
          <w:color w:val="000000"/>
        </w:rPr>
        <w:t>Maco</w:t>
      </w:r>
      <w:proofErr w:type="spellEnd"/>
      <w:r>
        <w:rPr>
          <w:rFonts w:ascii="Garamond" w:eastAsia="Times New Roman" w:hAnsi="Garamond" w:cs="Arial"/>
          <w:color w:val="000000"/>
        </w:rPr>
        <w:t xml:space="preserve"> </w:t>
      </w:r>
      <w:proofErr w:type="spellStart"/>
      <w:r>
        <w:rPr>
          <w:rFonts w:ascii="Garamond" w:eastAsia="Times New Roman" w:hAnsi="Garamond" w:cs="Arial"/>
          <w:color w:val="000000"/>
        </w:rPr>
        <w:t>Custodio</w:t>
      </w:r>
      <w:proofErr w:type="spellEnd"/>
      <w:r>
        <w:rPr>
          <w:rFonts w:ascii="Garamond" w:eastAsia="Times New Roman" w:hAnsi="Garamond" w:cs="Arial"/>
          <w:color w:val="000000"/>
        </w:rPr>
        <w:t xml:space="preserve"> </w:t>
      </w:r>
      <w:r w:rsidR="00A80C14">
        <w:rPr>
          <w:rFonts w:ascii="Garamond" w:eastAsia="Times New Roman" w:hAnsi="Garamond" w:cs="Arial"/>
          <w:color w:val="000000"/>
        </w:rPr>
        <w:t xml:space="preserve">and </w:t>
      </w:r>
      <w:proofErr w:type="spellStart"/>
      <w:r>
        <w:rPr>
          <w:rFonts w:ascii="Garamond" w:eastAsia="Times New Roman" w:hAnsi="Garamond" w:cs="Arial"/>
          <w:color w:val="000000"/>
        </w:rPr>
        <w:t>Vesti</w:t>
      </w:r>
      <w:proofErr w:type="spellEnd"/>
      <w:r>
        <w:rPr>
          <w:rFonts w:ascii="Garamond" w:eastAsia="Times New Roman" w:hAnsi="Garamond" w:cs="Arial"/>
          <w:color w:val="000000"/>
        </w:rPr>
        <w:t xml:space="preserve">. </w:t>
      </w:r>
      <w:r w:rsidR="00F02ED0">
        <w:rPr>
          <w:rFonts w:ascii="Garamond" w:eastAsia="Times New Roman" w:hAnsi="Garamond" w:cs="Arial"/>
          <w:color w:val="000000"/>
        </w:rPr>
        <w:t>Of these eight brands, five use locally-</w:t>
      </w:r>
      <w:r w:rsidR="00C90931">
        <w:rPr>
          <w:rFonts w:ascii="Garamond" w:eastAsia="Times New Roman" w:hAnsi="Garamond" w:cs="Arial"/>
          <w:color w:val="000000"/>
        </w:rPr>
        <w:t xml:space="preserve"> and sustainably-</w:t>
      </w:r>
      <w:r w:rsidR="00F02ED0">
        <w:rPr>
          <w:rFonts w:ascii="Garamond" w:eastAsia="Times New Roman" w:hAnsi="Garamond" w:cs="Arial"/>
          <w:color w:val="000000"/>
        </w:rPr>
        <w:t>sourced natural materials. Three brands—</w:t>
      </w:r>
      <w:proofErr w:type="spellStart"/>
      <w:r w:rsidR="00F02ED0">
        <w:rPr>
          <w:rFonts w:ascii="Garamond" w:eastAsia="Times New Roman" w:hAnsi="Garamond" w:cs="Arial"/>
          <w:color w:val="000000"/>
        </w:rPr>
        <w:t>Virtucio</w:t>
      </w:r>
      <w:proofErr w:type="spellEnd"/>
      <w:r w:rsidR="00F02ED0">
        <w:rPr>
          <w:rFonts w:ascii="Garamond" w:eastAsia="Times New Roman" w:hAnsi="Garamond" w:cs="Arial"/>
          <w:color w:val="000000"/>
        </w:rPr>
        <w:t xml:space="preserve">, </w:t>
      </w:r>
      <w:proofErr w:type="spellStart"/>
      <w:r w:rsidR="00F02ED0">
        <w:rPr>
          <w:rFonts w:ascii="Garamond" w:eastAsia="Times New Roman" w:hAnsi="Garamond" w:cs="Arial"/>
          <w:color w:val="000000"/>
        </w:rPr>
        <w:t>Maco</w:t>
      </w:r>
      <w:proofErr w:type="spellEnd"/>
      <w:r w:rsidR="00F02ED0">
        <w:rPr>
          <w:rFonts w:ascii="Garamond" w:eastAsia="Times New Roman" w:hAnsi="Garamond" w:cs="Arial"/>
          <w:color w:val="000000"/>
        </w:rPr>
        <w:t xml:space="preserve"> </w:t>
      </w:r>
      <w:proofErr w:type="spellStart"/>
      <w:r w:rsidR="00F02ED0">
        <w:rPr>
          <w:rFonts w:ascii="Garamond" w:eastAsia="Times New Roman" w:hAnsi="Garamond" w:cs="Arial"/>
          <w:color w:val="000000"/>
        </w:rPr>
        <w:t>Custodio</w:t>
      </w:r>
      <w:proofErr w:type="spellEnd"/>
      <w:r w:rsidR="00F02ED0">
        <w:rPr>
          <w:rFonts w:ascii="Garamond" w:eastAsia="Times New Roman" w:hAnsi="Garamond" w:cs="Arial"/>
          <w:color w:val="000000"/>
        </w:rPr>
        <w:t xml:space="preserve"> and Ken </w:t>
      </w:r>
      <w:proofErr w:type="spellStart"/>
      <w:r w:rsidR="00F02ED0">
        <w:rPr>
          <w:rFonts w:ascii="Garamond" w:eastAsia="Times New Roman" w:hAnsi="Garamond" w:cs="Arial"/>
          <w:color w:val="000000"/>
        </w:rPr>
        <w:t>Samudio</w:t>
      </w:r>
      <w:proofErr w:type="spellEnd"/>
      <w:r w:rsidR="00F02ED0">
        <w:rPr>
          <w:rFonts w:ascii="Garamond" w:eastAsia="Times New Roman" w:hAnsi="Garamond" w:cs="Arial"/>
          <w:color w:val="000000"/>
        </w:rPr>
        <w:t xml:space="preserve">—work with upcycled plastic and foil packs to make </w:t>
      </w:r>
      <w:r w:rsidR="005B2BED">
        <w:rPr>
          <w:rFonts w:ascii="Garamond" w:eastAsia="Times New Roman" w:hAnsi="Garamond" w:cs="Arial"/>
          <w:color w:val="000000"/>
        </w:rPr>
        <w:t xml:space="preserve">finely-crafted footwear and accessories. All of them work with local indigenous communities or with organizations that empower disadvantaged </w:t>
      </w:r>
      <w:r w:rsidR="003F0A43">
        <w:rPr>
          <w:rFonts w:ascii="Garamond" w:eastAsia="Times New Roman" w:hAnsi="Garamond" w:cs="Arial"/>
          <w:color w:val="000000"/>
        </w:rPr>
        <w:t>people</w:t>
      </w:r>
      <w:r w:rsidR="005B2BED">
        <w:rPr>
          <w:rFonts w:ascii="Garamond" w:eastAsia="Times New Roman" w:hAnsi="Garamond" w:cs="Arial"/>
          <w:color w:val="000000"/>
        </w:rPr>
        <w:t xml:space="preserve"> through livelihood projects. </w:t>
      </w:r>
      <w:r w:rsidR="00F02ED0">
        <w:rPr>
          <w:rFonts w:ascii="Garamond" w:eastAsia="Times New Roman" w:hAnsi="Garamond" w:cs="Arial"/>
          <w:color w:val="000000"/>
        </w:rPr>
        <w:t xml:space="preserve"> </w:t>
      </w:r>
    </w:p>
    <w:p w14:paraId="1CADC227" w14:textId="77777777" w:rsidR="0002446E" w:rsidRDefault="0002446E" w:rsidP="00264D58">
      <w:pPr>
        <w:spacing w:line="276" w:lineRule="auto"/>
        <w:jc w:val="both"/>
        <w:rPr>
          <w:rFonts w:ascii="Garamond" w:eastAsia="Times New Roman" w:hAnsi="Garamond" w:cs="Arial"/>
          <w:color w:val="000000"/>
        </w:rPr>
      </w:pPr>
    </w:p>
    <w:p w14:paraId="74CA5C7A" w14:textId="7A7FFF16" w:rsidR="00F63697" w:rsidRPr="004071B0" w:rsidRDefault="003F0A43" w:rsidP="00264D58">
      <w:pPr>
        <w:spacing w:line="276" w:lineRule="auto"/>
        <w:jc w:val="both"/>
        <w:rPr>
          <w:rFonts w:ascii="Garamond" w:eastAsia="Times New Roman" w:hAnsi="Garamond"/>
        </w:rPr>
      </w:pPr>
      <w:r w:rsidRPr="003F0A43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8273F2" wp14:editId="28B29A32">
                <wp:simplePos x="0" y="0"/>
                <wp:positionH relativeFrom="column">
                  <wp:posOffset>3983355</wp:posOffset>
                </wp:positionH>
                <wp:positionV relativeFrom="paragraph">
                  <wp:posOffset>40971</wp:posOffset>
                </wp:positionV>
                <wp:extent cx="1995170" cy="1404620"/>
                <wp:effectExtent l="0" t="0" r="508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44440" w14:textId="1F7986A0" w:rsidR="003F0A43" w:rsidRPr="003F0A43" w:rsidRDefault="003F0A43" w:rsidP="003F0A43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F0A43">
                              <w:rPr>
                                <w:rFonts w:ascii="Garamond" w:hAnsi="Garamon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Ken </w:t>
                            </w:r>
                            <w:proofErr w:type="spellStart"/>
                            <w:r w:rsidRPr="003F0A43">
                              <w:rPr>
                                <w:rFonts w:ascii="Garamond" w:hAnsi="Garamond"/>
                                <w:i/>
                                <w:iCs/>
                                <w:sz w:val="20"/>
                                <w:szCs w:val="20"/>
                              </w:rPr>
                              <w:t>Samudio’s</w:t>
                            </w:r>
                            <w:proofErr w:type="spellEnd"/>
                            <w:r w:rsidRPr="003F0A43">
                              <w:rPr>
                                <w:rFonts w:ascii="Garamond" w:hAnsi="Garamon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masterpieces use beads made from upcycled plastic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8273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65pt;margin-top:3.25pt;width:157.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" stroked="f">
                <v:textbox style="mso-fit-shape-to-text:t">
                  <w:txbxContent>
                    <w:p w14:paraId="41944440" w14:textId="1F7986A0" w:rsidR="003F0A43" w:rsidRPr="003F0A43" w:rsidRDefault="003F0A43" w:rsidP="003F0A43">
                      <w:pPr>
                        <w:jc w:val="center"/>
                        <w:rPr>
                          <w:rFonts w:ascii="Garamond" w:hAnsi="Garamond"/>
                          <w:i/>
                          <w:iCs/>
                          <w:sz w:val="20"/>
                          <w:szCs w:val="20"/>
                        </w:rPr>
                      </w:pPr>
                      <w:r w:rsidRPr="003F0A43">
                        <w:rPr>
                          <w:rFonts w:ascii="Garamond" w:hAnsi="Garamond"/>
                          <w:i/>
                          <w:iCs/>
                          <w:sz w:val="20"/>
                          <w:szCs w:val="20"/>
                        </w:rPr>
                        <w:t xml:space="preserve">Ken </w:t>
                      </w:r>
                      <w:proofErr w:type="spellStart"/>
                      <w:r w:rsidRPr="003F0A43">
                        <w:rPr>
                          <w:rFonts w:ascii="Garamond" w:hAnsi="Garamond"/>
                          <w:i/>
                          <w:iCs/>
                          <w:sz w:val="20"/>
                          <w:szCs w:val="20"/>
                        </w:rPr>
                        <w:t>Samudio’s</w:t>
                      </w:r>
                      <w:proofErr w:type="spellEnd"/>
                      <w:r w:rsidRPr="003F0A43">
                        <w:rPr>
                          <w:rFonts w:ascii="Garamond" w:hAnsi="Garamond"/>
                          <w:i/>
                          <w:iCs/>
                          <w:sz w:val="20"/>
                          <w:szCs w:val="20"/>
                        </w:rPr>
                        <w:t xml:space="preserve"> masterpieces use beads made from upcycled plastic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07FD">
        <w:rPr>
          <w:rFonts w:ascii="Garamond" w:eastAsia="Times New Roman" w:hAnsi="Garamond" w:cs="Arial"/>
          <w:color w:val="000000"/>
        </w:rPr>
        <w:t xml:space="preserve">“Beyond the artisanship seen in the quality of our products, it is the story of how they were made that makes them stand out,” </w:t>
      </w:r>
      <w:proofErr w:type="spellStart"/>
      <w:r w:rsidR="00B007FD">
        <w:rPr>
          <w:rFonts w:ascii="Garamond" w:eastAsia="Times New Roman" w:hAnsi="Garamond" w:cs="Arial"/>
          <w:color w:val="000000"/>
        </w:rPr>
        <w:t>Suaco</w:t>
      </w:r>
      <w:proofErr w:type="spellEnd"/>
      <w:r w:rsidR="00B007FD">
        <w:rPr>
          <w:rFonts w:ascii="Garamond" w:eastAsia="Times New Roman" w:hAnsi="Garamond" w:cs="Arial"/>
          <w:color w:val="000000"/>
        </w:rPr>
        <w:t>-Juan adds. “It’s how business owners, designers, artisans and workers came together to make beautiful,</w:t>
      </w:r>
      <w:r w:rsidR="002A3591">
        <w:rPr>
          <w:rFonts w:ascii="Garamond" w:eastAsia="Times New Roman" w:hAnsi="Garamond" w:cs="Arial"/>
          <w:color w:val="000000"/>
        </w:rPr>
        <w:t xml:space="preserve"> eco-conscious and</w:t>
      </w:r>
      <w:r w:rsidR="00B007FD">
        <w:rPr>
          <w:rFonts w:ascii="Garamond" w:eastAsia="Times New Roman" w:hAnsi="Garamond" w:cs="Arial"/>
          <w:color w:val="000000"/>
        </w:rPr>
        <w:t xml:space="preserve"> fashionable </w:t>
      </w:r>
      <w:r w:rsidR="002A3591">
        <w:rPr>
          <w:rFonts w:ascii="Garamond" w:eastAsia="Times New Roman" w:hAnsi="Garamond" w:cs="Arial"/>
          <w:color w:val="000000"/>
        </w:rPr>
        <w:t>products</w:t>
      </w:r>
      <w:r w:rsidR="00B007FD">
        <w:rPr>
          <w:rFonts w:ascii="Garamond" w:eastAsia="Times New Roman" w:hAnsi="Garamond" w:cs="Arial"/>
          <w:color w:val="000000"/>
        </w:rPr>
        <w:t xml:space="preserve"> that are distinctly Filipino.”  </w:t>
      </w:r>
    </w:p>
    <w:p w14:paraId="124AABAF" w14:textId="7B2FFCD0" w:rsidR="00F63697" w:rsidRPr="004071B0" w:rsidRDefault="00F63697" w:rsidP="00264D58">
      <w:pPr>
        <w:spacing w:line="276" w:lineRule="auto"/>
        <w:jc w:val="both"/>
        <w:rPr>
          <w:rFonts w:ascii="Garamond" w:eastAsia="Times New Roman" w:hAnsi="Garamond"/>
        </w:rPr>
      </w:pPr>
    </w:p>
    <w:p w14:paraId="47F05FAC" w14:textId="5F3D95A3" w:rsidR="00F63697" w:rsidRPr="00F63697" w:rsidRDefault="00EB60CF" w:rsidP="00264D58">
      <w:pPr>
        <w:spacing w:line="276" w:lineRule="auto"/>
        <w:jc w:val="both"/>
        <w:rPr>
          <w:rFonts w:ascii="Garamond" w:hAnsi="Garamond"/>
          <w:color w:val="808080" w:themeColor="background1" w:themeShade="80"/>
        </w:rPr>
      </w:pPr>
      <w:r>
        <w:rPr>
          <w:rFonts w:ascii="Garamond" w:eastAsia="Times New Roman" w:hAnsi="Garamond" w:cs="Arial"/>
          <w:color w:val="000000"/>
        </w:rPr>
        <w:t>The</w:t>
      </w:r>
      <w:r w:rsidR="002A3591">
        <w:rPr>
          <w:rFonts w:ascii="Garamond" w:eastAsia="Times New Roman" w:hAnsi="Garamond" w:cs="Arial"/>
          <w:color w:val="000000"/>
        </w:rPr>
        <w:t xml:space="preserve"> participation of these</w:t>
      </w:r>
      <w:r w:rsidR="00D52F70">
        <w:rPr>
          <w:rFonts w:ascii="Garamond" w:eastAsia="Times New Roman" w:hAnsi="Garamond" w:cs="Arial"/>
          <w:color w:val="000000"/>
        </w:rPr>
        <w:t xml:space="preserve"> companies</w:t>
      </w:r>
      <w:r w:rsidR="003F0A43">
        <w:rPr>
          <w:rFonts w:ascii="Garamond" w:eastAsia="Times New Roman" w:hAnsi="Garamond" w:cs="Arial"/>
          <w:color w:val="000000"/>
        </w:rPr>
        <w:t xml:space="preserve"> in Project </w:t>
      </w:r>
      <w:proofErr w:type="spellStart"/>
      <w:r w:rsidR="003F0A43">
        <w:rPr>
          <w:rFonts w:ascii="Garamond" w:eastAsia="Times New Roman" w:hAnsi="Garamond" w:cs="Arial"/>
          <w:color w:val="000000"/>
        </w:rPr>
        <w:t>Womens</w:t>
      </w:r>
      <w:proofErr w:type="spellEnd"/>
      <w:r w:rsidR="003F0A43">
        <w:rPr>
          <w:rFonts w:ascii="Garamond" w:eastAsia="Times New Roman" w:hAnsi="Garamond" w:cs="Arial"/>
          <w:color w:val="000000"/>
        </w:rPr>
        <w:t xml:space="preserve"> is a precursor to their participation in the 70</w:t>
      </w:r>
      <w:r w:rsidR="003F0A43" w:rsidRPr="003F0A43">
        <w:rPr>
          <w:rFonts w:ascii="Garamond" w:eastAsia="Times New Roman" w:hAnsi="Garamond" w:cs="Arial"/>
          <w:color w:val="000000"/>
          <w:vertAlign w:val="superscript"/>
        </w:rPr>
        <w:t>th</w:t>
      </w:r>
      <w:r w:rsidR="003F0A43">
        <w:rPr>
          <w:rFonts w:ascii="Garamond" w:eastAsia="Times New Roman" w:hAnsi="Garamond" w:cs="Arial"/>
          <w:color w:val="000000"/>
        </w:rPr>
        <w:t xml:space="preserve"> edition of Manila FAME, which will take place on October 17 to 19</w:t>
      </w:r>
      <w:r w:rsidR="008819EA">
        <w:rPr>
          <w:rFonts w:ascii="Garamond" w:eastAsia="Times New Roman" w:hAnsi="Garamond" w:cs="Arial"/>
          <w:color w:val="000000"/>
        </w:rPr>
        <w:t>, 2019</w:t>
      </w:r>
      <w:r w:rsidR="003F0A43">
        <w:rPr>
          <w:rFonts w:ascii="Garamond" w:eastAsia="Times New Roman" w:hAnsi="Garamond" w:cs="Arial"/>
          <w:color w:val="000000"/>
        </w:rPr>
        <w:t xml:space="preserve"> at the World Trade Center Metro Manila. K</w:t>
      </w:r>
      <w:r w:rsidR="00F63697" w:rsidRPr="004071B0">
        <w:rPr>
          <w:rFonts w:ascii="Garamond" w:eastAsia="Times New Roman" w:hAnsi="Garamond" w:cs="Arial"/>
          <w:color w:val="000000"/>
        </w:rPr>
        <w:t xml:space="preserve">now </w:t>
      </w:r>
      <w:r w:rsidR="003F0A43">
        <w:rPr>
          <w:rFonts w:ascii="Garamond" w:eastAsia="Times New Roman" w:hAnsi="Garamond" w:cs="Arial"/>
          <w:color w:val="000000"/>
        </w:rPr>
        <w:t xml:space="preserve">more about </w:t>
      </w:r>
      <w:r w:rsidR="00F63697" w:rsidRPr="004071B0">
        <w:rPr>
          <w:rFonts w:ascii="Garamond" w:eastAsia="Times New Roman" w:hAnsi="Garamond" w:cs="Arial"/>
          <w:color w:val="000000"/>
        </w:rPr>
        <w:t xml:space="preserve">the brands </w:t>
      </w:r>
      <w:r w:rsidR="003F0A43">
        <w:rPr>
          <w:rFonts w:ascii="Garamond" w:eastAsia="Times New Roman" w:hAnsi="Garamond" w:cs="Arial"/>
          <w:color w:val="000000"/>
        </w:rPr>
        <w:t xml:space="preserve">by </w:t>
      </w:r>
      <w:r w:rsidR="00F63697" w:rsidRPr="004071B0">
        <w:rPr>
          <w:rFonts w:ascii="Garamond" w:eastAsia="Times New Roman" w:hAnsi="Garamond" w:cs="Arial"/>
          <w:color w:val="000000"/>
        </w:rPr>
        <w:t>visit</w:t>
      </w:r>
      <w:r w:rsidR="003F0A43">
        <w:rPr>
          <w:rFonts w:ascii="Garamond" w:eastAsia="Times New Roman" w:hAnsi="Garamond" w:cs="Arial"/>
          <w:color w:val="000000"/>
        </w:rPr>
        <w:t>ing</w:t>
      </w:r>
      <w:r w:rsidR="00F63697" w:rsidRPr="004071B0">
        <w:rPr>
          <w:rFonts w:ascii="Garamond" w:eastAsia="Times New Roman" w:hAnsi="Garamond" w:cs="Arial"/>
          <w:color w:val="000000"/>
        </w:rPr>
        <w:t xml:space="preserve"> </w:t>
      </w:r>
      <w:r w:rsidR="002A3591">
        <w:rPr>
          <w:rFonts w:ascii="Garamond" w:eastAsia="Times New Roman" w:hAnsi="Garamond" w:cs="Arial"/>
          <w:color w:val="000000"/>
        </w:rPr>
        <w:t xml:space="preserve">the </w:t>
      </w:r>
      <w:hyperlink r:id="rId9" w:history="1">
        <w:r w:rsidR="003F0A43" w:rsidRPr="008819EA">
          <w:rPr>
            <w:rStyle w:val="Hyperlink"/>
            <w:rFonts w:ascii="Garamond" w:eastAsia="Times New Roman" w:hAnsi="Garamond" w:cs="Arial"/>
          </w:rPr>
          <w:t>Manila FAME</w:t>
        </w:r>
      </w:hyperlink>
      <w:r w:rsidR="003F0A43">
        <w:rPr>
          <w:rFonts w:ascii="Garamond" w:eastAsia="Times New Roman" w:hAnsi="Garamond" w:cs="Arial"/>
          <w:color w:val="000000"/>
        </w:rPr>
        <w:t xml:space="preserve"> and </w:t>
      </w:r>
      <w:hyperlink r:id="rId10" w:history="1">
        <w:r w:rsidR="003F0A43" w:rsidRPr="008819EA">
          <w:rPr>
            <w:rStyle w:val="Hyperlink"/>
            <w:rFonts w:ascii="Garamond" w:eastAsia="Times New Roman" w:hAnsi="Garamond" w:cs="Arial"/>
          </w:rPr>
          <w:t xml:space="preserve">Project </w:t>
        </w:r>
        <w:proofErr w:type="spellStart"/>
        <w:r w:rsidR="003F0A43" w:rsidRPr="008819EA">
          <w:rPr>
            <w:rStyle w:val="Hyperlink"/>
            <w:rFonts w:ascii="Garamond" w:eastAsia="Times New Roman" w:hAnsi="Garamond" w:cs="Arial"/>
          </w:rPr>
          <w:t>Womens</w:t>
        </w:r>
        <w:proofErr w:type="spellEnd"/>
      </w:hyperlink>
      <w:r w:rsidR="003F0A43">
        <w:rPr>
          <w:rFonts w:ascii="Garamond" w:eastAsia="Times New Roman" w:hAnsi="Garamond" w:cs="Arial"/>
          <w:color w:val="000000"/>
        </w:rPr>
        <w:t>’ official websites</w:t>
      </w:r>
      <w:r w:rsidR="00F63697" w:rsidRPr="004071B0">
        <w:rPr>
          <w:rFonts w:ascii="Garamond" w:eastAsia="Times New Roman" w:hAnsi="Garamond" w:cs="Arial"/>
          <w:color w:val="000000"/>
        </w:rPr>
        <w:t>.</w:t>
      </w:r>
    </w:p>
    <w:p w14:paraId="12B3F9CA" w14:textId="401E027A" w:rsidR="00A66D33" w:rsidRPr="00812A41" w:rsidRDefault="00A66D33" w:rsidP="00264D58">
      <w:pPr>
        <w:spacing w:line="276" w:lineRule="auto"/>
        <w:jc w:val="both"/>
        <w:rPr>
          <w:rFonts w:ascii="Garamond" w:hAnsi="Garamond"/>
          <w:color w:val="808080" w:themeColor="background1" w:themeShade="80"/>
        </w:rPr>
      </w:pPr>
    </w:p>
    <w:p w14:paraId="2972F01C" w14:textId="29F11063" w:rsidR="00A66D33" w:rsidRPr="00D5236B" w:rsidRDefault="00A66D33" w:rsidP="003F0A43">
      <w:pPr>
        <w:spacing w:line="276" w:lineRule="auto"/>
        <w:jc w:val="center"/>
        <w:rPr>
          <w:rFonts w:ascii="Garamond" w:hAnsi="Garamond"/>
        </w:rPr>
      </w:pPr>
      <w:r w:rsidRPr="00D5236B">
        <w:rPr>
          <w:rFonts w:ascii="Garamond" w:hAnsi="Garamond"/>
        </w:rPr>
        <w:t>###</w:t>
      </w:r>
    </w:p>
    <w:p w14:paraId="0AE063DD" w14:textId="2E03C99C" w:rsidR="009100CD" w:rsidRPr="00D5236B" w:rsidRDefault="009100CD" w:rsidP="00264D58">
      <w:pPr>
        <w:jc w:val="both"/>
        <w:rPr>
          <w:rFonts w:ascii="Garamond" w:eastAsia="Helvetica Neue" w:hAnsi="Garamond" w:cs="Arial"/>
          <w:color w:val="000000"/>
        </w:rPr>
      </w:pPr>
      <w:r w:rsidRPr="00D5236B">
        <w:rPr>
          <w:rFonts w:ascii="Garamond" w:eastAsia="Helvetica Neue" w:hAnsi="Garamond" w:cs="Arial"/>
          <w:color w:val="000000"/>
        </w:rPr>
        <w:t>Ref. Ryan</w:t>
      </w:r>
      <w:r w:rsidR="00C151DF" w:rsidRPr="00D5236B">
        <w:rPr>
          <w:rFonts w:ascii="Garamond" w:eastAsia="Helvetica Neue" w:hAnsi="Garamond" w:cs="Arial"/>
          <w:color w:val="000000"/>
        </w:rPr>
        <w:t>orlie</w:t>
      </w:r>
      <w:r w:rsidRPr="00D5236B">
        <w:rPr>
          <w:rFonts w:ascii="Garamond" w:eastAsia="Helvetica Neue" w:hAnsi="Garamond" w:cs="Arial"/>
          <w:color w:val="000000"/>
        </w:rPr>
        <w:t xml:space="preserve"> Abeledo</w:t>
      </w:r>
    </w:p>
    <w:p w14:paraId="5D63BA60" w14:textId="77777777" w:rsidR="009100CD" w:rsidRPr="00D5236B" w:rsidRDefault="009100CD" w:rsidP="00264D58">
      <w:pPr>
        <w:jc w:val="both"/>
        <w:rPr>
          <w:rFonts w:ascii="Garamond" w:eastAsia="Helvetica Neue" w:hAnsi="Garamond" w:cs="Arial"/>
          <w:color w:val="000000"/>
        </w:rPr>
      </w:pPr>
      <w:r w:rsidRPr="00D5236B">
        <w:rPr>
          <w:rFonts w:ascii="Garamond" w:eastAsia="Helvetica Neue" w:hAnsi="Garamond" w:cs="Arial"/>
          <w:color w:val="000000"/>
        </w:rPr>
        <w:t>Tel: 831-2201 local 253</w:t>
      </w:r>
    </w:p>
    <w:p w14:paraId="55F1CB57" w14:textId="77777777" w:rsidR="009100CD" w:rsidRPr="00D5236B" w:rsidRDefault="009100CD" w:rsidP="00264D58">
      <w:pPr>
        <w:jc w:val="both"/>
        <w:rPr>
          <w:rFonts w:ascii="Garamond" w:eastAsia="Helvetica Neue" w:hAnsi="Garamond" w:cs="Arial"/>
          <w:color w:val="000000"/>
        </w:rPr>
      </w:pPr>
      <w:r w:rsidRPr="00D5236B">
        <w:rPr>
          <w:rFonts w:ascii="Garamond" w:eastAsia="Helvetica Neue" w:hAnsi="Garamond" w:cs="Arial"/>
          <w:color w:val="000000"/>
        </w:rPr>
        <w:t>Email: rabeledo@citem.com.ph</w:t>
      </w:r>
    </w:p>
    <w:p w14:paraId="4175587A" w14:textId="79AA8DE5" w:rsidR="009100CD" w:rsidRPr="00D5236B" w:rsidRDefault="009100CD" w:rsidP="00264D58">
      <w:pPr>
        <w:jc w:val="both"/>
        <w:rPr>
          <w:rFonts w:ascii="Garamond" w:eastAsia="Helvetica Neue" w:hAnsi="Garamond" w:cs="Arial"/>
          <w:color w:val="000000"/>
        </w:rPr>
      </w:pPr>
      <w:r w:rsidRPr="00D5236B">
        <w:rPr>
          <w:rFonts w:ascii="Garamond" w:eastAsia="Helvetica Neue" w:hAnsi="Garamond" w:cs="Arial"/>
          <w:color w:val="000000"/>
        </w:rPr>
        <w:t>Twitter</w:t>
      </w:r>
      <w:r w:rsidR="00C151DF" w:rsidRPr="00D5236B">
        <w:rPr>
          <w:rFonts w:ascii="Garamond" w:eastAsia="Helvetica Neue" w:hAnsi="Garamond" w:cs="Arial"/>
          <w:color w:val="000000"/>
        </w:rPr>
        <w:t xml:space="preserve">: </w:t>
      </w:r>
      <w:r w:rsidRPr="00D5236B">
        <w:rPr>
          <w:rFonts w:ascii="Garamond" w:eastAsia="Helvetica Neue" w:hAnsi="Garamond" w:cs="Arial"/>
          <w:color w:val="000000"/>
        </w:rPr>
        <w:t>@</w:t>
      </w:r>
      <w:proofErr w:type="spellStart"/>
      <w:r w:rsidRPr="00D5236B">
        <w:rPr>
          <w:rFonts w:ascii="Garamond" w:eastAsia="Helvetica Neue" w:hAnsi="Garamond" w:cs="Arial"/>
          <w:color w:val="000000"/>
        </w:rPr>
        <w:t>C</w:t>
      </w:r>
      <w:r w:rsidR="00C151DF" w:rsidRPr="00D5236B">
        <w:rPr>
          <w:rFonts w:ascii="Garamond" w:eastAsia="Helvetica Neue" w:hAnsi="Garamond" w:cs="Arial"/>
          <w:color w:val="000000"/>
        </w:rPr>
        <w:t>ITEMPh</w:t>
      </w:r>
      <w:proofErr w:type="spellEnd"/>
    </w:p>
    <w:p w14:paraId="339222C9" w14:textId="3C897D19" w:rsidR="009100CD" w:rsidRPr="00C61F99" w:rsidRDefault="009100CD" w:rsidP="00264D58">
      <w:pPr>
        <w:jc w:val="both"/>
        <w:rPr>
          <w:rFonts w:ascii="Garamond" w:eastAsia="Helvetica Neue" w:hAnsi="Garamond" w:cs="Arial"/>
          <w:color w:val="000000"/>
        </w:rPr>
      </w:pPr>
      <w:r w:rsidRPr="00D5236B">
        <w:rPr>
          <w:rFonts w:ascii="Garamond" w:eastAsia="Helvetica Neue" w:hAnsi="Garamond" w:cs="Arial"/>
          <w:color w:val="000000"/>
        </w:rPr>
        <w:t>Facebook</w:t>
      </w:r>
      <w:r w:rsidR="00C151DF" w:rsidRPr="00D5236B">
        <w:rPr>
          <w:rFonts w:ascii="Garamond" w:eastAsia="Helvetica Neue" w:hAnsi="Garamond" w:cs="Arial"/>
          <w:color w:val="000000"/>
        </w:rPr>
        <w:t>: @DTI.CITEM</w:t>
      </w:r>
    </w:p>
    <w:sectPr w:rsidR="009100CD" w:rsidRPr="00C61F99" w:rsidSect="007E4CFB">
      <w:headerReference w:type="default" r:id="rId11"/>
      <w:footerReference w:type="defaul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F574A" w14:textId="77777777" w:rsidR="00C731F3" w:rsidRDefault="00C731F3" w:rsidP="009A2D1F">
      <w:r>
        <w:separator/>
      </w:r>
    </w:p>
  </w:endnote>
  <w:endnote w:type="continuationSeparator" w:id="0">
    <w:p w14:paraId="58F07CF2" w14:textId="77777777" w:rsidR="00C731F3" w:rsidRDefault="00C731F3" w:rsidP="009A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Alternate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AE0D7" w14:textId="2B909F35" w:rsidR="00287803" w:rsidRPr="008519C6" w:rsidRDefault="00287803" w:rsidP="00287803">
    <w:pPr>
      <w:pStyle w:val="Footer"/>
      <w:jc w:val="center"/>
      <w:rPr>
        <w:rFonts w:ascii="Helvetica" w:hAnsi="Helvetica"/>
        <w:b/>
        <w:color w:val="000000" w:themeColor="text1"/>
        <w:sz w:val="20"/>
        <w:szCs w:val="20"/>
      </w:rPr>
    </w:pPr>
    <w:r w:rsidRPr="008519C6">
      <w:rPr>
        <w:rFonts w:ascii="Helvetica" w:hAnsi="Helvetica"/>
        <w:b/>
        <w:color w:val="000000" w:themeColor="text1"/>
        <w:sz w:val="20"/>
        <w:szCs w:val="20"/>
      </w:rPr>
      <w:t>CENTER FOR INTERNATIONAL TRADE EXPOSITIONS AND MISSIONS</w:t>
    </w:r>
  </w:p>
  <w:p w14:paraId="5117531B" w14:textId="18DE0769" w:rsidR="00287803" w:rsidRPr="008519C6" w:rsidRDefault="00287803" w:rsidP="00287803">
    <w:pPr>
      <w:pStyle w:val="Footer"/>
      <w:jc w:val="center"/>
      <w:rPr>
        <w:rFonts w:ascii="Helvetica" w:hAnsi="Helvetica"/>
        <w:color w:val="000000" w:themeColor="text1"/>
        <w:sz w:val="20"/>
        <w:szCs w:val="20"/>
      </w:rPr>
    </w:pPr>
    <w:r w:rsidRPr="008519C6">
      <w:rPr>
        <w:rFonts w:ascii="Helvetica" w:hAnsi="Helvetica"/>
        <w:color w:val="000000" w:themeColor="text1"/>
        <w:sz w:val="20"/>
        <w:szCs w:val="20"/>
      </w:rPr>
      <w:t xml:space="preserve">Golden Shell Pavilion, </w:t>
    </w:r>
    <w:proofErr w:type="spellStart"/>
    <w:r w:rsidRPr="008519C6">
      <w:rPr>
        <w:rFonts w:ascii="Helvetica" w:hAnsi="Helvetica"/>
        <w:color w:val="000000" w:themeColor="text1"/>
        <w:sz w:val="20"/>
        <w:szCs w:val="20"/>
      </w:rPr>
      <w:t>Roxas</w:t>
    </w:r>
    <w:proofErr w:type="spellEnd"/>
    <w:r w:rsidRPr="008519C6">
      <w:rPr>
        <w:rFonts w:ascii="Helvetica" w:hAnsi="Helvetica"/>
        <w:color w:val="000000" w:themeColor="text1"/>
        <w:sz w:val="20"/>
        <w:szCs w:val="20"/>
      </w:rPr>
      <w:t xml:space="preserve"> Blvd. </w:t>
    </w:r>
    <w:proofErr w:type="spellStart"/>
    <w:r w:rsidRPr="008519C6">
      <w:rPr>
        <w:rFonts w:ascii="Helvetica" w:hAnsi="Helvetica"/>
        <w:color w:val="000000" w:themeColor="text1"/>
        <w:sz w:val="20"/>
        <w:szCs w:val="20"/>
      </w:rPr>
      <w:t>cor</w:t>
    </w:r>
    <w:proofErr w:type="spellEnd"/>
    <w:r w:rsidRPr="008519C6">
      <w:rPr>
        <w:rFonts w:ascii="Helvetica" w:hAnsi="Helvetica"/>
        <w:color w:val="000000" w:themeColor="text1"/>
        <w:sz w:val="20"/>
        <w:szCs w:val="20"/>
      </w:rPr>
      <w:t xml:space="preserve"> Sen. Gil J. Puyat Ave., 1300 Pasay City, Philippines</w:t>
    </w:r>
  </w:p>
  <w:p w14:paraId="10792B94" w14:textId="428ADFAE" w:rsidR="00287803" w:rsidRPr="008519C6" w:rsidRDefault="00287803" w:rsidP="00287803">
    <w:pPr>
      <w:pStyle w:val="Footer"/>
      <w:jc w:val="center"/>
      <w:rPr>
        <w:rFonts w:ascii="Helvetica" w:hAnsi="Helvetica"/>
        <w:color w:val="000000" w:themeColor="text1"/>
        <w:sz w:val="20"/>
        <w:szCs w:val="20"/>
      </w:rPr>
    </w:pPr>
    <w:r w:rsidRPr="008519C6">
      <w:rPr>
        <w:rFonts w:ascii="Helvetica" w:hAnsi="Helvetica"/>
        <w:color w:val="000000" w:themeColor="text1"/>
        <w:sz w:val="20"/>
        <w:szCs w:val="20"/>
      </w:rPr>
      <w:t>www.citem.com.ph | www.dti.gov.ph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81D49" w14:textId="77777777" w:rsidR="00C731F3" w:rsidRDefault="00C731F3" w:rsidP="009A2D1F">
      <w:r>
        <w:separator/>
      </w:r>
    </w:p>
  </w:footnote>
  <w:footnote w:type="continuationSeparator" w:id="0">
    <w:p w14:paraId="56504E0C" w14:textId="77777777" w:rsidR="00C731F3" w:rsidRDefault="00C731F3" w:rsidP="009A2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E371B" w14:textId="7FC04098" w:rsidR="009A2D1F" w:rsidRDefault="009A2D1F" w:rsidP="007E4CF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7B0F38" wp14:editId="682FAE1A">
          <wp:simplePos x="0" y="0"/>
          <wp:positionH relativeFrom="column">
            <wp:posOffset>3967480</wp:posOffset>
          </wp:positionH>
          <wp:positionV relativeFrom="paragraph">
            <wp:posOffset>-247981</wp:posOffset>
          </wp:positionV>
          <wp:extent cx="1758760" cy="82661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i-citem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760" cy="826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C133C"/>
    <w:multiLevelType w:val="hybridMultilevel"/>
    <w:tmpl w:val="3C62F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64471"/>
    <w:multiLevelType w:val="hybridMultilevel"/>
    <w:tmpl w:val="C28CE5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F53E3"/>
    <w:multiLevelType w:val="hybridMultilevel"/>
    <w:tmpl w:val="03DC74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14D35"/>
    <w:multiLevelType w:val="hybridMultilevel"/>
    <w:tmpl w:val="495E3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1F"/>
    <w:rsid w:val="00003579"/>
    <w:rsid w:val="00015963"/>
    <w:rsid w:val="0002446E"/>
    <w:rsid w:val="000654D5"/>
    <w:rsid w:val="000655DB"/>
    <w:rsid w:val="0008630B"/>
    <w:rsid w:val="00092BCB"/>
    <w:rsid w:val="000A5135"/>
    <w:rsid w:val="000B2474"/>
    <w:rsid w:val="000D07F3"/>
    <w:rsid w:val="000D221F"/>
    <w:rsid w:val="000D2AB5"/>
    <w:rsid w:val="000E62B0"/>
    <w:rsid w:val="000F73F6"/>
    <w:rsid w:val="00104335"/>
    <w:rsid w:val="0011145B"/>
    <w:rsid w:val="00131F43"/>
    <w:rsid w:val="001B2B28"/>
    <w:rsid w:val="001C0D65"/>
    <w:rsid w:val="001D0DC6"/>
    <w:rsid w:val="001D7D48"/>
    <w:rsid w:val="001E5F9A"/>
    <w:rsid w:val="00200C2F"/>
    <w:rsid w:val="002115EF"/>
    <w:rsid w:val="00214F79"/>
    <w:rsid w:val="0022077E"/>
    <w:rsid w:val="00242BD4"/>
    <w:rsid w:val="00255E30"/>
    <w:rsid w:val="00264D58"/>
    <w:rsid w:val="00287803"/>
    <w:rsid w:val="002A24C9"/>
    <w:rsid w:val="002A3591"/>
    <w:rsid w:val="002B0B97"/>
    <w:rsid w:val="002E5EF8"/>
    <w:rsid w:val="002E76FD"/>
    <w:rsid w:val="00330D6B"/>
    <w:rsid w:val="00342BDF"/>
    <w:rsid w:val="003529F3"/>
    <w:rsid w:val="003575A0"/>
    <w:rsid w:val="0036337E"/>
    <w:rsid w:val="003728A4"/>
    <w:rsid w:val="003850D2"/>
    <w:rsid w:val="003908B6"/>
    <w:rsid w:val="003B0FD3"/>
    <w:rsid w:val="003B40F7"/>
    <w:rsid w:val="003C2B52"/>
    <w:rsid w:val="003C352E"/>
    <w:rsid w:val="003E7384"/>
    <w:rsid w:val="003F0A43"/>
    <w:rsid w:val="003F2D85"/>
    <w:rsid w:val="0040509A"/>
    <w:rsid w:val="004B38E5"/>
    <w:rsid w:val="004B71D3"/>
    <w:rsid w:val="004C3B6D"/>
    <w:rsid w:val="004D6A9D"/>
    <w:rsid w:val="0051462B"/>
    <w:rsid w:val="00522FC7"/>
    <w:rsid w:val="00555AC1"/>
    <w:rsid w:val="0056236E"/>
    <w:rsid w:val="00573578"/>
    <w:rsid w:val="00587AAC"/>
    <w:rsid w:val="00590876"/>
    <w:rsid w:val="00592C40"/>
    <w:rsid w:val="005A347E"/>
    <w:rsid w:val="005B07B5"/>
    <w:rsid w:val="005B1E9F"/>
    <w:rsid w:val="005B2BED"/>
    <w:rsid w:val="005C3B05"/>
    <w:rsid w:val="0061397D"/>
    <w:rsid w:val="006167BD"/>
    <w:rsid w:val="00617B59"/>
    <w:rsid w:val="00626052"/>
    <w:rsid w:val="006337F2"/>
    <w:rsid w:val="00635125"/>
    <w:rsid w:val="00674EA8"/>
    <w:rsid w:val="006874AE"/>
    <w:rsid w:val="006968B5"/>
    <w:rsid w:val="006A5DA8"/>
    <w:rsid w:val="006B4722"/>
    <w:rsid w:val="006C2BB9"/>
    <w:rsid w:val="006E5695"/>
    <w:rsid w:val="006F2B9F"/>
    <w:rsid w:val="006F7DCA"/>
    <w:rsid w:val="00710244"/>
    <w:rsid w:val="00711E96"/>
    <w:rsid w:val="00716DAE"/>
    <w:rsid w:val="00747FDC"/>
    <w:rsid w:val="00755483"/>
    <w:rsid w:val="007644D4"/>
    <w:rsid w:val="0079055D"/>
    <w:rsid w:val="007A4B33"/>
    <w:rsid w:val="007B0446"/>
    <w:rsid w:val="007B1F86"/>
    <w:rsid w:val="007D7263"/>
    <w:rsid w:val="007E4CFB"/>
    <w:rsid w:val="00801313"/>
    <w:rsid w:val="00806760"/>
    <w:rsid w:val="00807692"/>
    <w:rsid w:val="00812A41"/>
    <w:rsid w:val="00813C28"/>
    <w:rsid w:val="0081668E"/>
    <w:rsid w:val="00831C10"/>
    <w:rsid w:val="008332F3"/>
    <w:rsid w:val="00836FC1"/>
    <w:rsid w:val="00837BC3"/>
    <w:rsid w:val="0084178F"/>
    <w:rsid w:val="0084491A"/>
    <w:rsid w:val="00847061"/>
    <w:rsid w:val="008519C6"/>
    <w:rsid w:val="00862B23"/>
    <w:rsid w:val="0086335F"/>
    <w:rsid w:val="008739E5"/>
    <w:rsid w:val="008819EA"/>
    <w:rsid w:val="0089666E"/>
    <w:rsid w:val="008B7D53"/>
    <w:rsid w:val="008E1E1C"/>
    <w:rsid w:val="008F4E46"/>
    <w:rsid w:val="009100CD"/>
    <w:rsid w:val="0091228C"/>
    <w:rsid w:val="009173E5"/>
    <w:rsid w:val="00931330"/>
    <w:rsid w:val="009521F7"/>
    <w:rsid w:val="00960F9B"/>
    <w:rsid w:val="00971914"/>
    <w:rsid w:val="00974619"/>
    <w:rsid w:val="00995D90"/>
    <w:rsid w:val="00997439"/>
    <w:rsid w:val="009A2D1F"/>
    <w:rsid w:val="009D692C"/>
    <w:rsid w:val="009F0942"/>
    <w:rsid w:val="00A1375A"/>
    <w:rsid w:val="00A16E83"/>
    <w:rsid w:val="00A20271"/>
    <w:rsid w:val="00A2427D"/>
    <w:rsid w:val="00A245A6"/>
    <w:rsid w:val="00A66D33"/>
    <w:rsid w:val="00A67749"/>
    <w:rsid w:val="00A80C14"/>
    <w:rsid w:val="00AA6F44"/>
    <w:rsid w:val="00AF2922"/>
    <w:rsid w:val="00AF3EA2"/>
    <w:rsid w:val="00B007FD"/>
    <w:rsid w:val="00B2228C"/>
    <w:rsid w:val="00B43C5C"/>
    <w:rsid w:val="00B55548"/>
    <w:rsid w:val="00BC1B3C"/>
    <w:rsid w:val="00C151DF"/>
    <w:rsid w:val="00C339EB"/>
    <w:rsid w:val="00C41514"/>
    <w:rsid w:val="00C45D56"/>
    <w:rsid w:val="00C503BE"/>
    <w:rsid w:val="00C61F99"/>
    <w:rsid w:val="00C731F3"/>
    <w:rsid w:val="00C84CF1"/>
    <w:rsid w:val="00C90931"/>
    <w:rsid w:val="00CA7BC6"/>
    <w:rsid w:val="00CB0BD2"/>
    <w:rsid w:val="00CB282B"/>
    <w:rsid w:val="00CE7B82"/>
    <w:rsid w:val="00D04151"/>
    <w:rsid w:val="00D12A3A"/>
    <w:rsid w:val="00D318F0"/>
    <w:rsid w:val="00D36A65"/>
    <w:rsid w:val="00D37E30"/>
    <w:rsid w:val="00D43256"/>
    <w:rsid w:val="00D465C5"/>
    <w:rsid w:val="00D5236B"/>
    <w:rsid w:val="00D52F70"/>
    <w:rsid w:val="00D8158C"/>
    <w:rsid w:val="00D83EAF"/>
    <w:rsid w:val="00D85EB9"/>
    <w:rsid w:val="00D9013D"/>
    <w:rsid w:val="00DA4B65"/>
    <w:rsid w:val="00DC25E7"/>
    <w:rsid w:val="00DC2FF3"/>
    <w:rsid w:val="00DC5B9C"/>
    <w:rsid w:val="00E045CD"/>
    <w:rsid w:val="00E25A2D"/>
    <w:rsid w:val="00E338AD"/>
    <w:rsid w:val="00E45A59"/>
    <w:rsid w:val="00E52E12"/>
    <w:rsid w:val="00E57F3F"/>
    <w:rsid w:val="00E63C9B"/>
    <w:rsid w:val="00E82546"/>
    <w:rsid w:val="00E87FA7"/>
    <w:rsid w:val="00EA5935"/>
    <w:rsid w:val="00EB60CF"/>
    <w:rsid w:val="00EB72E1"/>
    <w:rsid w:val="00ED48D2"/>
    <w:rsid w:val="00ED5863"/>
    <w:rsid w:val="00EE0057"/>
    <w:rsid w:val="00F0140B"/>
    <w:rsid w:val="00F02ED0"/>
    <w:rsid w:val="00F233BA"/>
    <w:rsid w:val="00F26D17"/>
    <w:rsid w:val="00F34BFA"/>
    <w:rsid w:val="00F553BB"/>
    <w:rsid w:val="00F63697"/>
    <w:rsid w:val="00F67FAE"/>
    <w:rsid w:val="00F85F83"/>
    <w:rsid w:val="00FA6A62"/>
    <w:rsid w:val="00FB1533"/>
    <w:rsid w:val="00FD7E1B"/>
    <w:rsid w:val="00FE1088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7280D"/>
  <w15:chartTrackingRefBased/>
  <w15:docId w15:val="{6C62BED7-1B83-B244-B1FC-226796E1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D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2D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A2D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D1F"/>
  </w:style>
  <w:style w:type="paragraph" w:styleId="Footer">
    <w:name w:val="footer"/>
    <w:basedOn w:val="Normal"/>
    <w:link w:val="FooterChar"/>
    <w:uiPriority w:val="99"/>
    <w:unhideWhenUsed/>
    <w:rsid w:val="009A2D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D1F"/>
  </w:style>
  <w:style w:type="character" w:styleId="Hyperlink">
    <w:name w:val="Hyperlink"/>
    <w:basedOn w:val="DefaultParagraphFont"/>
    <w:uiPriority w:val="99"/>
    <w:unhideWhenUsed/>
    <w:rsid w:val="002878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803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DA4B65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3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3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F3EA2"/>
    <w:pPr>
      <w:autoSpaceDE w:val="0"/>
      <w:autoSpaceDN w:val="0"/>
      <w:adjustRightInd w:val="0"/>
    </w:pPr>
    <w:rPr>
      <w:rFonts w:ascii="DIN Alternate Medium" w:hAnsi="DIN Alternate Medium" w:cs="DIN Alternate Medium"/>
      <w:color w:val="000000"/>
    </w:rPr>
  </w:style>
  <w:style w:type="paragraph" w:customStyle="1" w:styleId="Pa0">
    <w:name w:val="Pa0"/>
    <w:basedOn w:val="Default"/>
    <w:next w:val="Default"/>
    <w:uiPriority w:val="99"/>
    <w:rsid w:val="00AF3EA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AF3EA2"/>
    <w:rPr>
      <w:rFonts w:cs="DIN Alternate Medium"/>
      <w:color w:val="000000"/>
      <w:sz w:val="58"/>
      <w:szCs w:val="58"/>
    </w:rPr>
  </w:style>
  <w:style w:type="character" w:styleId="FollowedHyperlink">
    <w:name w:val="FollowedHyperlink"/>
    <w:basedOn w:val="DefaultParagraphFont"/>
    <w:uiPriority w:val="99"/>
    <w:semiHidden/>
    <w:unhideWhenUsed/>
    <w:rsid w:val="002A35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bmfashion.com/shows/project-wome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nilafame.com/Exhibitors/Catalo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Yael Tamara B. Esperat</cp:lastModifiedBy>
  <cp:revision>6</cp:revision>
  <cp:lastPrinted>2019-07-16T02:28:00Z</cp:lastPrinted>
  <dcterms:created xsi:type="dcterms:W3CDTF">2019-07-18T07:15:00Z</dcterms:created>
  <dcterms:modified xsi:type="dcterms:W3CDTF">2019-07-18T07:17:00Z</dcterms:modified>
</cp:coreProperties>
</file>